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E330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15E8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B7F2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15E88" w:rsidRPr="0085090F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509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15E88" w:rsidRPr="0085090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15E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15E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5E8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B7F2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B7F2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5E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26455" w:rsidRDefault="00615E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45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2645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2645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2645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02645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26455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02645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2645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2645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C30A17" w:rsidRPr="00026455">
            <w:rPr>
              <w:rFonts w:ascii="Times New Roman" w:hAnsi="Times New Roman"/>
              <w:b/>
              <w:sz w:val="28"/>
            </w:rPr>
            <w:t>e</w:t>
          </w:r>
          <w:r w:rsidRPr="0002645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02645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30A17" w:rsidRDefault="00615E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645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2645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26455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02645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2645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15E8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</w:t>
          </w:r>
          <w:proofErr w:type="spellStart"/>
          <w:r>
            <w:rPr>
              <w:rFonts w:ascii="Times New Roman" w:hAnsi="Times New Roman"/>
              <w:sz w:val="24"/>
            </w:rPr>
            <w:t>ERöMŰVHÁZ</w:t>
          </w:r>
          <w:proofErr w:type="spellEnd"/>
          <w:r>
            <w:rPr>
              <w:rFonts w:ascii="Times New Roman" w:hAnsi="Times New Roman"/>
              <w:sz w:val="24"/>
            </w:rPr>
            <w:t xml:space="preserve"> Nonprofit Kft. ügyvezetői pályázatát véleményező bizottság tagjainak megválasztására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15E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5E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615E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5E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5E8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15E8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090F" w:rsidRPr="005B03DE" w:rsidRDefault="0085090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5090F" w:rsidRDefault="00615E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5090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5090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5090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5090F" w:rsidRDefault="00615E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090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509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090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5090F">
        <w:rPr>
          <w:rFonts w:ascii="Times New Roman" w:hAnsi="Times New Roman"/>
          <w:b/>
          <w:bCs/>
          <w:sz w:val="24"/>
          <w:szCs w:val="24"/>
        </w:rPr>
        <w:t>egyszerű</w:t>
      </w:r>
      <w:r w:rsidRPr="0085090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368BE" w:rsidRDefault="00615E88" w:rsidP="004B6D8F">
      <w:pPr>
        <w:spacing w:after="0" w:line="259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F318AC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4B6D8F" w:rsidRPr="004B6D8F" w:rsidRDefault="004B6D8F" w:rsidP="004B6D8F">
      <w:pPr>
        <w:spacing w:after="0" w:line="259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318AC" w:rsidRPr="004B6D8F" w:rsidRDefault="00615E88" w:rsidP="004B6D8F">
      <w:pPr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proofErr w:type="spellStart"/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Kft. ügyvezetői feladatait ellátó Runda Margit megbízása 2024. december 31-én lejár. </w:t>
      </w:r>
    </w:p>
    <w:p w:rsidR="00F318AC" w:rsidRPr="004B6D8F" w:rsidRDefault="00615E88" w:rsidP="004B6D8F">
      <w:pPr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Tekintettel arra, hogy az </w:t>
      </w:r>
      <w:proofErr w:type="spellStart"/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Kft. látja el a muzeális intézményekről, a nyilvános könyvtári ellátásról és a közművelődésről </w:t>
      </w:r>
      <w:r w:rsidR="008E71B7">
        <w:rPr>
          <w:rFonts w:ascii="Times New Roman" w:eastAsiaTheme="minorHAnsi" w:hAnsi="Times New Roman"/>
          <w:sz w:val="24"/>
          <w:szCs w:val="24"/>
          <w:lang w:eastAsia="en-US"/>
        </w:rPr>
        <w:t xml:space="preserve">szóló 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1997. évi CXL. törvény szerinti kötelezően ellátandó közművelődési alapszolgáltatásokat, a törvény 94. §-</w:t>
      </w:r>
      <w:proofErr w:type="gramStart"/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a vezetői feladatok ellátására pályázatot kell kiírni. </w:t>
      </w:r>
    </w:p>
    <w:p w:rsidR="00F318AC" w:rsidRPr="004B6D8F" w:rsidRDefault="00615E88" w:rsidP="004B6D8F">
      <w:pPr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 lefolyatásának rendjét a </w:t>
      </w:r>
      <w:r w:rsidR="009C6677">
        <w:rPr>
          <w:rFonts w:ascii="Times New Roman" w:eastAsiaTheme="minorHAnsi" w:hAnsi="Times New Roman"/>
          <w:sz w:val="24"/>
          <w:szCs w:val="24"/>
          <w:lang w:eastAsia="en-US"/>
        </w:rPr>
        <w:t xml:space="preserve">kulturális intézményben foglalkoztatottak munkaköreiről és foglalkoztatási követelményeiről, az intézményvezetői pályázat lefolytatásának rendjéről, valamint egyes kulturális tárgyú rendeletek módosításáról szóló 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39/2020. (X. 30.) EMMI rendelet szabályozza, amelynek feltételei a következők:</w:t>
      </w:r>
    </w:p>
    <w:p w:rsidR="00F318AC" w:rsidRPr="00A4754F" w:rsidRDefault="00615E88" w:rsidP="004B6D8F">
      <w:pPr>
        <w:numPr>
          <w:ilvl w:val="0"/>
          <w:numId w:val="21"/>
        </w:num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4754F">
        <w:rPr>
          <w:rFonts w:ascii="Times New Roman" w:eastAsia="Calibri" w:hAnsi="Times New Roman"/>
          <w:sz w:val="24"/>
          <w:szCs w:val="24"/>
        </w:rPr>
        <w:t xml:space="preserve">A pályázatot legkésőbb megbízás megszűnése előtt 90 nappal ki kell írni. </w:t>
      </w:r>
    </w:p>
    <w:p w:rsidR="00F318AC" w:rsidRPr="00A4754F" w:rsidRDefault="00615E88" w:rsidP="004B6D8F">
      <w:pPr>
        <w:numPr>
          <w:ilvl w:val="0"/>
          <w:numId w:val="21"/>
        </w:num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4754F">
        <w:rPr>
          <w:rFonts w:ascii="Times New Roman" w:eastAsia="Calibri" w:hAnsi="Times New Roman"/>
          <w:sz w:val="24"/>
          <w:szCs w:val="24"/>
        </w:rPr>
        <w:t>A pályázat benyújtásának a határideje a pályázati felhívás közzétételétől számított harminc napnál rövidebb nem lehet.</w:t>
      </w:r>
    </w:p>
    <w:p w:rsidR="00F318AC" w:rsidRPr="00A4754F" w:rsidRDefault="00615E88" w:rsidP="004B6D8F">
      <w:pPr>
        <w:numPr>
          <w:ilvl w:val="0"/>
          <w:numId w:val="21"/>
        </w:num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4754F">
        <w:rPr>
          <w:rFonts w:ascii="Times New Roman" w:eastAsia="Calibri" w:hAnsi="Times New Roman"/>
          <w:sz w:val="24"/>
          <w:szCs w:val="24"/>
        </w:rPr>
        <w:t xml:space="preserve">Az érvényes pályázatot benyújtó pályázót a pályázati határidő lejártát követő harminc napon belül a munkáltatói jogkör gyakorlója által létrehozott, – a kulturális intézmény alapfeladatait érintően szakértelemmel rendelkező tagokból álló – bizottság hallgatja meg. </w:t>
      </w:r>
    </w:p>
    <w:p w:rsidR="00F318AC" w:rsidRPr="00A4754F" w:rsidRDefault="00615E88" w:rsidP="004B6D8F">
      <w:pPr>
        <w:numPr>
          <w:ilvl w:val="0"/>
          <w:numId w:val="22"/>
        </w:num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4754F">
        <w:rPr>
          <w:rFonts w:ascii="Times New Roman" w:eastAsia="Calibri" w:hAnsi="Times New Roman"/>
          <w:sz w:val="24"/>
          <w:szCs w:val="24"/>
        </w:rPr>
        <w:t xml:space="preserve">A munkáltatói jogkör gyakorlója a pályázatokról a </w:t>
      </w:r>
      <w:proofErr w:type="gramStart"/>
      <w:r w:rsidRPr="00A4754F">
        <w:rPr>
          <w:rFonts w:ascii="Times New Roman" w:eastAsia="Calibri" w:hAnsi="Times New Roman"/>
          <w:sz w:val="24"/>
          <w:szCs w:val="24"/>
        </w:rPr>
        <w:t>bizottság írásba</w:t>
      </w:r>
      <w:proofErr w:type="gramEnd"/>
      <w:r w:rsidRPr="00A4754F">
        <w:rPr>
          <w:rFonts w:ascii="Times New Roman" w:eastAsia="Calibri" w:hAnsi="Times New Roman"/>
          <w:sz w:val="24"/>
          <w:szCs w:val="24"/>
        </w:rPr>
        <w:t xml:space="preserve"> foglalt véleményét mérlegelve, a pályázati határidő lejártát követő hatvan napon belül, vagy ha e jogot testület gyakorolja, a következő ülésén dönt.</w:t>
      </w:r>
    </w:p>
    <w:p w:rsidR="00F318AC" w:rsidRPr="00A4754F" w:rsidRDefault="00615E88" w:rsidP="004B6D8F">
      <w:pPr>
        <w:numPr>
          <w:ilvl w:val="0"/>
          <w:numId w:val="22"/>
        </w:num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4754F">
        <w:rPr>
          <w:rFonts w:ascii="Times New Roman" w:eastAsia="Calibri" w:hAnsi="Times New Roman"/>
          <w:sz w:val="24"/>
          <w:szCs w:val="24"/>
        </w:rPr>
        <w:t xml:space="preserve">A megbízás időtartama legfeljebb 5 év lehet. </w:t>
      </w:r>
    </w:p>
    <w:p w:rsidR="008F471F" w:rsidRPr="004B6D8F" w:rsidRDefault="008F471F" w:rsidP="004B6D8F">
      <w:p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F471F" w:rsidRPr="004B6D8F" w:rsidRDefault="00615E88" w:rsidP="004B6D8F">
      <w:pPr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A fenti jogszabályi követelmények alapján </w:t>
      </w:r>
      <w:r w:rsidRPr="00A4754F">
        <w:rPr>
          <w:rFonts w:ascii="Times New Roman" w:eastAsiaTheme="minorHAnsi" w:hAnsi="Times New Roman"/>
          <w:sz w:val="24"/>
          <w:szCs w:val="24"/>
          <w:lang w:eastAsia="en-US"/>
        </w:rPr>
        <w:t>a pályázatot 2024. október 2. napjáig kellett kiírni</w:t>
      </w:r>
      <w:r w:rsidRPr="008E71B7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 Tekintettel arra, hogy ezen időpontig </w:t>
      </w:r>
      <w:r w:rsidR="009C6677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épviselő-testületi ülésre nem került sor</w:t>
      </w:r>
      <w:r w:rsidR="009C6677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Önkormányzata Képviselő-testületének Szervezeti- és Működési Szabályzatáról szóló 38/2020. (IX.24.) önkormányzati rendelet 58. § (6) bekezdésében foglalt felhatalmazása alapján (</w:t>
      </w:r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>„</w:t>
      </w:r>
      <w:proofErr w:type="gramStart"/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>A</w:t>
      </w:r>
      <w:proofErr w:type="gramEnd"/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polgármester a Képviselő-testület két ülése közötti időszakban, az </w:t>
      </w:r>
      <w:proofErr w:type="spellStart"/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>Mötv</w:t>
      </w:r>
      <w:proofErr w:type="spellEnd"/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>. 42. §-</w:t>
      </w:r>
      <w:proofErr w:type="spellStart"/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>ában</w:t>
      </w:r>
      <w:proofErr w:type="spellEnd"/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foglalt ügyek kivételével, dönthet az </w:t>
      </w:r>
      <w:proofErr w:type="spellStart"/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>Mötv</w:t>
      </w:r>
      <w:proofErr w:type="spellEnd"/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>. 68. § (3) bekezdése szerint- a Képviselő-testület hatáskörébe tartozó – halaszthatatlan ügyekben, mely ügyekben a döntések késedelmessége vagy elmulasztása hátrányos következményekkel járna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B6D8F">
        <w:rPr>
          <w:rFonts w:ascii="Times New Roman" w:eastAsiaTheme="minorHAnsi" w:hAnsi="Times New Roman"/>
          <w:i/>
          <w:sz w:val="24"/>
          <w:szCs w:val="24"/>
          <w:lang w:eastAsia="en-US"/>
        </w:rPr>
        <w:t>az Önkormányzat számára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”) </w:t>
      </w:r>
      <w:r w:rsidRPr="00A4754F">
        <w:rPr>
          <w:rFonts w:ascii="Times New Roman" w:eastAsiaTheme="minorHAnsi" w:hAnsi="Times New Roman"/>
          <w:sz w:val="24"/>
          <w:szCs w:val="24"/>
          <w:lang w:eastAsia="en-US"/>
        </w:rPr>
        <w:t>jóváhagytam a pályázati felhívás</w:t>
      </w:r>
      <w:r w:rsidR="005012CF" w:rsidRPr="00A4754F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5012C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(előterjesztés 1. sz. melléklete), amely 2024. szeptember 30-án közzétételre került. </w:t>
      </w:r>
    </w:p>
    <w:p w:rsidR="00F318AC" w:rsidRDefault="00615E88" w:rsidP="004B6D8F">
      <w:pPr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A pályázati felhívás a jogszabályi előírások és helyi sajátosságok figyelembevételével került összeállításra, amelyet a Nemzeti Művelődési Intézet Nonprofit Közhasznú Kft. - mint országos közművelődési szakmai szolgáltatási feladatokat ellátó társaság - is véleményezett.</w:t>
      </w:r>
      <w:r w:rsid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 A pályázat benyújtásának határideje 2024. október 31. A pályázatokról a Képviselő-testületnek 2024. december 11. napjáig kell döntenie.</w:t>
      </w:r>
    </w:p>
    <w:p w:rsidR="003C4393" w:rsidRDefault="003C4393" w:rsidP="004B6D8F">
      <w:pPr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C4393" w:rsidRPr="004B6D8F" w:rsidRDefault="003C4393" w:rsidP="004B6D8F">
      <w:pPr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4754F" w:rsidRDefault="00615E88" w:rsidP="004B6D8F">
      <w:pPr>
        <w:spacing w:before="120"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A 39/202</w:t>
      </w:r>
      <w:r w:rsidR="00A4754F">
        <w:rPr>
          <w:rFonts w:ascii="Times New Roman" w:eastAsiaTheme="minorHAnsi" w:hAnsi="Times New Roman"/>
          <w:sz w:val="24"/>
          <w:szCs w:val="24"/>
          <w:lang w:eastAsia="en-US"/>
        </w:rPr>
        <w:t>0. (X. 30.) EMMI rendelet 6. §</w:t>
      </w:r>
      <w:r w:rsidR="00262172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gramStart"/>
      <w:r w:rsidR="00262172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="00A4754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>értelmében</w:t>
      </w:r>
      <w:r w:rsidR="00A4754F">
        <w:rPr>
          <w:rFonts w:ascii="Times New Roman" w:eastAsiaTheme="minorHAnsi" w:hAnsi="Times New Roman"/>
          <w:sz w:val="24"/>
          <w:szCs w:val="24"/>
          <w:lang w:eastAsia="en-US"/>
        </w:rPr>
        <w:t>:</w:t>
      </w:r>
      <w:r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8F471F" w:rsidRPr="00A4754F" w:rsidRDefault="00A4754F" w:rsidP="004B6D8F">
      <w:pPr>
        <w:spacing w:before="120" w:after="0"/>
        <w:jc w:val="both"/>
        <w:rPr>
          <w:rFonts w:ascii="Times New Roman" w:eastAsia="Calibri" w:hAnsi="Times New Roman"/>
          <w:i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„</w:t>
      </w: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(1) Az érvényes pályázatot benyújtó pályázót a pályázati határidő lejártát követő harminc napon belül a munkáltatói jogkör gyakorlója által létrehozott -</w:t>
      </w:r>
      <w:r w:rsidR="00615E88"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a kulturális intézmény alapfeladatait érintően szakértelemmel rendelkező tagokból álló </w:t>
      </w: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– bizottság hallgatja meg.</w:t>
      </w:r>
      <w:r w:rsidR="00615E88"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A bizottság tagjai között helyet kell kapnia</w:t>
      </w: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</w:t>
      </w:r>
    </w:p>
    <w:p w:rsidR="008F471F" w:rsidRPr="00A4754F" w:rsidRDefault="00615E88" w:rsidP="004B6D8F">
      <w:pPr>
        <w:spacing w:before="120" w:after="0"/>
        <w:ind w:left="993" w:hanging="284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proofErr w:type="gramStart"/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a</w:t>
      </w:r>
      <w:proofErr w:type="gramEnd"/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)</w:t>
      </w: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ha a kulturális intézményben működik üzemi tanács, annak egy képviselőjének,</w:t>
      </w:r>
    </w:p>
    <w:p w:rsidR="008F471F" w:rsidRPr="00A4754F" w:rsidRDefault="00615E88" w:rsidP="004B6D8F">
      <w:pPr>
        <w:spacing w:before="120" w:after="0"/>
        <w:ind w:left="993" w:hanging="284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b)</w:t>
      </w: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a kulturális intézmény fenntartója legalább egy képviselőjének, továbbá</w:t>
      </w:r>
    </w:p>
    <w:p w:rsidR="008F471F" w:rsidRPr="00A4754F" w:rsidRDefault="00615E88" w:rsidP="004B6D8F">
      <w:pPr>
        <w:spacing w:before="120" w:after="0"/>
        <w:ind w:left="993" w:hanging="284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c)</w:t>
      </w: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ab/>
        <w:t>a kulturális intézmény alaptevékenységének megfelelő</w:t>
      </w:r>
    </w:p>
    <w:p w:rsidR="008F471F" w:rsidRPr="00A4754F" w:rsidRDefault="00615E88" w:rsidP="004B6D8F">
      <w:pPr>
        <w:spacing w:before="120" w:after="0"/>
        <w:ind w:left="1418" w:hanging="425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proofErr w:type="spellStart"/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ca</w:t>
      </w:r>
      <w:proofErr w:type="spellEnd"/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) országos szakmai szervezet egy képviselőjének vagy</w:t>
      </w:r>
    </w:p>
    <w:p w:rsidR="008F471F" w:rsidRPr="00A4754F" w:rsidRDefault="00615E88" w:rsidP="004B6D8F">
      <w:pPr>
        <w:spacing w:before="120" w:after="0"/>
        <w:ind w:left="1418" w:hanging="425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proofErr w:type="spellStart"/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cb</w:t>
      </w:r>
      <w:proofErr w:type="spellEnd"/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) a kulturális szakértői nyilvántartásban szereplő kulturális szakértőnek és</w:t>
      </w:r>
    </w:p>
    <w:p w:rsidR="004B6D8F" w:rsidRPr="00A4754F" w:rsidRDefault="00615E88" w:rsidP="004B6D8F">
      <w:pPr>
        <w:spacing w:before="120" w:after="0"/>
        <w:ind w:left="1418" w:hanging="425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cc) a kulturális intézményben képviselettel bíró reprezentatív szakszervezet – ha van ilyen – egy képviselőjének.</w:t>
      </w:r>
    </w:p>
    <w:p w:rsidR="004B6D8F" w:rsidRPr="00A4754F" w:rsidRDefault="004B6D8F" w:rsidP="004B6D8F">
      <w:pPr>
        <w:spacing w:before="120" w:after="0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A4754F" w:rsidRDefault="00A4754F" w:rsidP="004B6D8F">
      <w:pPr>
        <w:spacing w:before="120" w:after="0"/>
        <w:contextualSpacing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(2) A munkáltatói jogkör gyakorlója a pályázatokról a </w:t>
      </w:r>
      <w:proofErr w:type="gramStart"/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>bizottság írásba</w:t>
      </w:r>
      <w:proofErr w:type="gramEnd"/>
      <w:r w:rsidRPr="00A4754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foglalt véleményét mérlegelve, a pályázati határidő lejártát követő hatvan napon belül, vagy ha e jogot testület gyakorolja, a következő ülésén dönt.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”</w:t>
      </w:r>
    </w:p>
    <w:p w:rsidR="00A4754F" w:rsidRDefault="00A4754F" w:rsidP="004B6D8F">
      <w:pPr>
        <w:spacing w:before="120" w:after="0"/>
        <w:contextualSpacing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</w:p>
    <w:p w:rsidR="00656CE6" w:rsidRDefault="00A4754F" w:rsidP="004B6D8F">
      <w:p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Fentiek alapján a Képviselő-testületnek szükséges a bizottság tagjairól döntést hoznia. </w:t>
      </w:r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spellStart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>ca</w:t>
      </w:r>
      <w:proofErr w:type="spellEnd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>)-</w:t>
      </w:r>
      <w:proofErr w:type="spellStart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>cb</w:t>
      </w:r>
      <w:proofErr w:type="spellEnd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 xml:space="preserve">) pontnak való megfelelőség érdekében felkértük a </w:t>
      </w:r>
      <w:r w:rsidR="00615E88" w:rsidRPr="004B6D8F">
        <w:rPr>
          <w:rFonts w:ascii="Times New Roman" w:eastAsiaTheme="minorHAnsi" w:hAnsi="Times New Roman"/>
          <w:sz w:val="24"/>
          <w:szCs w:val="24"/>
          <w:lang w:eastAsia="en-US"/>
        </w:rPr>
        <w:t xml:space="preserve">Nemzeti Művelődési </w:t>
      </w:r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>Intézet Nonprofit Közhasznú Kft</w:t>
      </w:r>
      <w:r w:rsidR="0093784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 xml:space="preserve">-t, hogy az általa nyújtott szakmai szolgáltatás keretében a pályázati felhívás véleményezésén túl vegyen részt a bizottság munkájában. Tekintettel arra, hogy az </w:t>
      </w:r>
      <w:proofErr w:type="spellStart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</w:t>
      </w:r>
      <w:r w:rsidR="0093784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>nél</w:t>
      </w:r>
      <w:proofErr w:type="spellEnd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 xml:space="preserve"> nem működik üzemi tanács (a) pont), továbbá nincs jelen reprezentatív szakszervezet sem (cc) pont), </w:t>
      </w:r>
      <w:proofErr w:type="gramStart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>javaslom</w:t>
      </w:r>
      <w:proofErr w:type="gramEnd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 xml:space="preserve"> hogy a fenntartó részéről (b) pont) két </w:t>
      </w:r>
      <w:r w:rsidR="0010527E">
        <w:rPr>
          <w:rFonts w:ascii="Times New Roman" w:eastAsiaTheme="minorHAnsi" w:hAnsi="Times New Roman"/>
          <w:sz w:val="24"/>
          <w:szCs w:val="24"/>
          <w:lang w:eastAsia="en-US"/>
        </w:rPr>
        <w:t xml:space="preserve">személyt </w:t>
      </w:r>
      <w:bookmarkStart w:id="1" w:name="_GoBack"/>
      <w:bookmarkEnd w:id="1"/>
      <w:r w:rsidR="00615E88">
        <w:rPr>
          <w:rFonts w:ascii="Times New Roman" w:eastAsiaTheme="minorHAnsi" w:hAnsi="Times New Roman"/>
          <w:sz w:val="24"/>
          <w:szCs w:val="24"/>
          <w:lang w:eastAsia="en-US"/>
        </w:rPr>
        <w:t xml:space="preserve">válasszon a Tisztelt Képviselő-testület. </w:t>
      </w:r>
    </w:p>
    <w:p w:rsidR="00A4754F" w:rsidRDefault="00A4754F" w:rsidP="004B6D8F">
      <w:pPr>
        <w:spacing w:before="120"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B6D8F" w:rsidRDefault="00615E88" w:rsidP="004B6D8F">
      <w:p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határozati javaslat elfogadására.</w:t>
      </w:r>
    </w:p>
    <w:p w:rsidR="004B6D8F" w:rsidRDefault="004B6D8F" w:rsidP="004B6D8F">
      <w:p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C4393" w:rsidRDefault="00615E88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br w:type="page"/>
      </w:r>
    </w:p>
    <w:p w:rsidR="004B6D8F" w:rsidRDefault="00615E88" w:rsidP="004B6D8F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>Határozati javaslat</w:t>
      </w:r>
    </w:p>
    <w:p w:rsidR="0093784E" w:rsidRDefault="0093784E" w:rsidP="004B6D8F">
      <w:pPr>
        <w:spacing w:after="0"/>
        <w:jc w:val="both"/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</w:pPr>
    </w:p>
    <w:p w:rsidR="004B6D8F" w:rsidRPr="00547D5B" w:rsidRDefault="00615E88" w:rsidP="004B6D8F">
      <w:pPr>
        <w:spacing w:after="0"/>
        <w:jc w:val="both"/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</w:pPr>
      <w:r w:rsidRPr="00547D5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547D5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Képviselő-testületének</w:t>
      </w:r>
      <w:r w:rsidR="00FC479A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          </w:t>
      </w:r>
      <w:r w:rsidRPr="00547D5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 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….</w:t>
      </w:r>
      <w:proofErr w:type="gramEnd"/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./2024</w:t>
      </w:r>
      <w:r w:rsidRPr="00547D5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. (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X.22.</w:t>
      </w:r>
      <w:r w:rsidRPr="00547D5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) határozat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a az </w:t>
      </w:r>
      <w:proofErr w:type="spellStart"/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ERöMŰVHÁZ</w:t>
      </w:r>
      <w:proofErr w:type="spellEnd"/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 Nonprofit Kft. ügyvezetői pályázatá</w:t>
      </w:r>
      <w:r w:rsidR="005012CF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t véleményező 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bizottság tagjainak megválasztásáról</w:t>
      </w:r>
    </w:p>
    <w:p w:rsidR="004B6D8F" w:rsidRDefault="004B6D8F" w:rsidP="004B6D8F">
      <w:pPr>
        <w:widowControl w:val="0"/>
        <w:autoSpaceDE w:val="0"/>
        <w:autoSpaceDN w:val="0"/>
        <w:adjustRightInd w:val="0"/>
        <w:spacing w:before="120"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012CF" w:rsidRDefault="00615E88" w:rsidP="004B6D8F">
      <w:pPr>
        <w:widowControl w:val="0"/>
        <w:autoSpaceDE w:val="0"/>
        <w:autoSpaceDN w:val="0"/>
        <w:adjustRightInd w:val="0"/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Önkormányzatának</w:t>
      </w:r>
      <w:r w:rsidRPr="00547D5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Képviselő-testület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 </w:t>
      </w:r>
      <w:r w:rsidRPr="00547D5B">
        <w:rPr>
          <w:rFonts w:ascii="Times New Roman" w:eastAsiaTheme="minorHAnsi" w:hAnsi="Times New Roman" w:cstheme="minorBidi"/>
          <w:sz w:val="24"/>
          <w:szCs w:val="24"/>
          <w:lang w:eastAsia="en-US"/>
        </w:rPr>
        <w:t>úgy dönt, hogy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5012CF" w:rsidRDefault="00A4754F" w:rsidP="005012C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615E88" w:rsidRPr="005012CF">
        <w:rPr>
          <w:rFonts w:ascii="Times New Roman" w:eastAsia="Calibri" w:hAnsi="Times New Roman"/>
          <w:sz w:val="24"/>
          <w:szCs w:val="24"/>
        </w:rPr>
        <w:t xml:space="preserve">z </w:t>
      </w:r>
      <w:proofErr w:type="spellStart"/>
      <w:r w:rsidR="00615E88" w:rsidRPr="005012CF">
        <w:rPr>
          <w:rFonts w:ascii="Times New Roman" w:eastAsia="Calibri" w:hAnsi="Times New Roman"/>
          <w:sz w:val="24"/>
          <w:szCs w:val="24"/>
        </w:rPr>
        <w:t>ERöMŰVHÁZ</w:t>
      </w:r>
      <w:proofErr w:type="spellEnd"/>
      <w:r w:rsidR="00615E88" w:rsidRPr="005012CF">
        <w:rPr>
          <w:rFonts w:ascii="Times New Roman" w:eastAsia="Calibri" w:hAnsi="Times New Roman"/>
          <w:sz w:val="24"/>
          <w:szCs w:val="24"/>
        </w:rPr>
        <w:t xml:space="preserve"> Nonprofit Kft. ügyvezetői </w:t>
      </w:r>
      <w:r w:rsidR="00615E88">
        <w:rPr>
          <w:rFonts w:ascii="Times New Roman" w:eastAsia="Calibri" w:hAnsi="Times New Roman"/>
          <w:sz w:val="24"/>
          <w:szCs w:val="24"/>
        </w:rPr>
        <w:t>tisztségére</w:t>
      </w:r>
      <w:r w:rsidR="00615E88" w:rsidRPr="005012CF">
        <w:rPr>
          <w:rFonts w:ascii="Times New Roman" w:eastAsia="Calibri" w:hAnsi="Times New Roman"/>
          <w:sz w:val="24"/>
          <w:szCs w:val="24"/>
        </w:rPr>
        <w:t xml:space="preserve"> kiírt pályázat keretében az érvényes pályázókat meghallgató bizottság</w:t>
      </w:r>
      <w:r w:rsidR="00615E88">
        <w:rPr>
          <w:rFonts w:ascii="Times New Roman" w:eastAsia="Calibri" w:hAnsi="Times New Roman"/>
          <w:sz w:val="24"/>
          <w:szCs w:val="24"/>
        </w:rPr>
        <w:t xml:space="preserve"> tagjainak az alábbi személyeket választja meg: </w:t>
      </w:r>
    </w:p>
    <w:p w:rsidR="0092173C" w:rsidRDefault="0092173C" w:rsidP="00F31277">
      <w:pPr>
        <w:widowControl w:val="0"/>
        <w:autoSpaceDE w:val="0"/>
        <w:autoSpaceDN w:val="0"/>
        <w:adjustRightInd w:val="0"/>
        <w:spacing w:after="12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4B6D8F" w:rsidRPr="00656CE6" w:rsidRDefault="0092173C" w:rsidP="0092173C">
      <w:pPr>
        <w:widowControl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Beregi Balázs </w:t>
      </w:r>
      <w:proofErr w:type="gramStart"/>
      <w:r>
        <w:rPr>
          <w:rFonts w:ascii="Times New Roman" w:eastAsia="Calibri" w:hAnsi="Times New Roman"/>
          <w:sz w:val="24"/>
          <w:szCs w:val="24"/>
        </w:rPr>
        <w:t>-  képviselő</w:t>
      </w:r>
      <w:proofErr w:type="gramEnd"/>
    </w:p>
    <w:p w:rsidR="005012CF" w:rsidRPr="00656CE6" w:rsidRDefault="0092173C" w:rsidP="0092173C">
      <w:pPr>
        <w:widowControl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Borgula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András - Gólem Színház és Zsidó Előadóművészeti Központ művészeti vezetője</w:t>
      </w:r>
    </w:p>
    <w:p w:rsidR="005012CF" w:rsidRDefault="0092173C" w:rsidP="0092173C">
      <w:pPr>
        <w:widowControl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Czipperer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Zsófia - </w:t>
      </w:r>
      <w:r w:rsidR="00615E88">
        <w:rPr>
          <w:rFonts w:ascii="Times New Roman" w:eastAsia="Calibri" w:hAnsi="Times New Roman"/>
          <w:sz w:val="24"/>
          <w:szCs w:val="24"/>
        </w:rPr>
        <w:t>Nemzeti Művelődési Intézet Közhasznú Nonprofit Kft. képviselője</w:t>
      </w:r>
      <w:r w:rsidR="00A4754F">
        <w:rPr>
          <w:rFonts w:ascii="Times New Roman" w:eastAsia="Calibri" w:hAnsi="Times New Roman"/>
          <w:sz w:val="24"/>
          <w:szCs w:val="24"/>
        </w:rPr>
        <w:t>.</w:t>
      </w:r>
    </w:p>
    <w:p w:rsidR="005012CF" w:rsidRDefault="005012CF" w:rsidP="005012CF">
      <w:pPr>
        <w:widowControl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5012CF" w:rsidRPr="005012CF" w:rsidRDefault="00A4754F" w:rsidP="005012C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615E88">
        <w:rPr>
          <w:rFonts w:ascii="Times New Roman" w:eastAsia="Calibri" w:hAnsi="Times New Roman"/>
          <w:sz w:val="24"/>
          <w:szCs w:val="24"/>
        </w:rPr>
        <w:t xml:space="preserve"> bizottság tagjainak megbízása a bizottsági ülés napjáig, de legkésőbb 2024. november 30-ig tart.</w:t>
      </w:r>
    </w:p>
    <w:p w:rsidR="004B6D8F" w:rsidRDefault="004B6D8F" w:rsidP="004B6D8F">
      <w:pPr>
        <w:spacing w:after="0" w:line="259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</w:p>
    <w:p w:rsidR="004B6D8F" w:rsidRPr="00547D5B" w:rsidRDefault="00615E88" w:rsidP="004B6D8F">
      <w:pPr>
        <w:spacing w:after="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  <w:t>Felelős</w:t>
      </w:r>
      <w:proofErr w:type="gramStart"/>
      <w:r w:rsidRPr="00547D5B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:   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Niedermüller</w:t>
      </w:r>
      <w:proofErr w:type="gramEnd"/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Péter polgármester</w:t>
      </w:r>
    </w:p>
    <w:p w:rsidR="004B6D8F" w:rsidRPr="00A4754F" w:rsidRDefault="00615E88" w:rsidP="00A4754F">
      <w:pPr>
        <w:spacing w:after="160" w:line="259" w:lineRule="auto"/>
        <w:ind w:left="993" w:hanging="993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  <w:t>Határidő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: </w:t>
      </w:r>
      <w:r w:rsidR="008E71B7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1. pont tekintetében 2024. október 22.</w:t>
      </w:r>
      <w:r w:rsidR="00A4754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br/>
        <w:t xml:space="preserve"> 2. </w:t>
      </w:r>
      <w:r w:rsidR="008E71B7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pont tekintetében</w:t>
      </w:r>
      <w:r w:rsidR="008E71B7" w:rsidRPr="00A4754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</w:t>
      </w:r>
      <w:r w:rsidR="005012CF" w:rsidRPr="00A4754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2024. november 30.</w:t>
      </w:r>
    </w:p>
    <w:p w:rsidR="0085090F" w:rsidRDefault="0085090F" w:rsidP="004B6D8F">
      <w:pPr>
        <w:spacing w:after="160" w:line="259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5012CF" w:rsidRDefault="0085090F" w:rsidP="004B6D8F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Budapest, 2024. október 16</w:t>
      </w:r>
      <w:r w:rsidR="00615E88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.</w:t>
      </w:r>
    </w:p>
    <w:p w:rsidR="005012CF" w:rsidRDefault="005012CF" w:rsidP="004B6D8F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012CF" w:rsidRPr="0085090F" w:rsidRDefault="00615E88" w:rsidP="005012CF">
      <w:pPr>
        <w:tabs>
          <w:tab w:val="center" w:pos="6663"/>
        </w:tabs>
        <w:spacing w:after="0" w:line="259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ab/>
      </w:r>
      <w:r w:rsidRPr="0085090F"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  <w:t>Niedermüller Péter</w:t>
      </w:r>
    </w:p>
    <w:p w:rsidR="005012CF" w:rsidRDefault="00615E88" w:rsidP="005012CF">
      <w:pPr>
        <w:tabs>
          <w:tab w:val="center" w:pos="6663"/>
        </w:tabs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ab/>
      </w:r>
      <w:proofErr w:type="gramStart"/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polgármester</w:t>
      </w:r>
      <w:proofErr w:type="gramEnd"/>
    </w:p>
    <w:p w:rsidR="004B6D8F" w:rsidRPr="00547D5B" w:rsidRDefault="004B6D8F" w:rsidP="004B6D8F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4B6D8F" w:rsidRDefault="00615E88" w:rsidP="004B6D8F">
      <w:p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</w:t>
      </w:r>
    </w:p>
    <w:p w:rsidR="003C4393" w:rsidRPr="003C4393" w:rsidRDefault="00615E88" w:rsidP="003C4393">
      <w:pPr>
        <w:numPr>
          <w:ilvl w:val="0"/>
          <w:numId w:val="25"/>
        </w:num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melléklet: pályázati felhívás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F2A" w:rsidRDefault="00BB7F2A">
      <w:pPr>
        <w:spacing w:after="0" w:line="240" w:lineRule="auto"/>
      </w:pPr>
      <w:r>
        <w:separator/>
      </w:r>
    </w:p>
  </w:endnote>
  <w:endnote w:type="continuationSeparator" w:id="0">
    <w:p w:rsidR="00BB7F2A" w:rsidRDefault="00BB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85090F" w:rsidRDefault="00615E88" w:rsidP="0085090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0527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F2A" w:rsidRDefault="00BB7F2A">
      <w:pPr>
        <w:spacing w:after="0" w:line="240" w:lineRule="auto"/>
      </w:pPr>
      <w:r>
        <w:separator/>
      </w:r>
    </w:p>
  </w:footnote>
  <w:footnote w:type="continuationSeparator" w:id="0">
    <w:p w:rsidR="00BB7F2A" w:rsidRDefault="00BB7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F8ED6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D8A2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460F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CA0B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E2F5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5E56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1C20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282B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6CC8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CB447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D212BA" w:tentative="1">
      <w:start w:val="1"/>
      <w:numFmt w:val="lowerLetter"/>
      <w:lvlText w:val="%2."/>
      <w:lvlJc w:val="left"/>
      <w:pPr>
        <w:ind w:left="1440" w:hanging="360"/>
      </w:pPr>
    </w:lvl>
    <w:lvl w:ilvl="2" w:tplc="E3FCF164" w:tentative="1">
      <w:start w:val="1"/>
      <w:numFmt w:val="lowerRoman"/>
      <w:lvlText w:val="%3."/>
      <w:lvlJc w:val="right"/>
      <w:pPr>
        <w:ind w:left="2160" w:hanging="180"/>
      </w:pPr>
    </w:lvl>
    <w:lvl w:ilvl="3" w:tplc="14DEC976" w:tentative="1">
      <w:start w:val="1"/>
      <w:numFmt w:val="decimal"/>
      <w:lvlText w:val="%4."/>
      <w:lvlJc w:val="left"/>
      <w:pPr>
        <w:ind w:left="2880" w:hanging="360"/>
      </w:pPr>
    </w:lvl>
    <w:lvl w:ilvl="4" w:tplc="2E0CCB02" w:tentative="1">
      <w:start w:val="1"/>
      <w:numFmt w:val="lowerLetter"/>
      <w:lvlText w:val="%5."/>
      <w:lvlJc w:val="left"/>
      <w:pPr>
        <w:ind w:left="3600" w:hanging="360"/>
      </w:pPr>
    </w:lvl>
    <w:lvl w:ilvl="5" w:tplc="8E582C4C" w:tentative="1">
      <w:start w:val="1"/>
      <w:numFmt w:val="lowerRoman"/>
      <w:lvlText w:val="%6."/>
      <w:lvlJc w:val="right"/>
      <w:pPr>
        <w:ind w:left="4320" w:hanging="180"/>
      </w:pPr>
    </w:lvl>
    <w:lvl w:ilvl="6" w:tplc="E2CAF9F6" w:tentative="1">
      <w:start w:val="1"/>
      <w:numFmt w:val="decimal"/>
      <w:lvlText w:val="%7."/>
      <w:lvlJc w:val="left"/>
      <w:pPr>
        <w:ind w:left="5040" w:hanging="360"/>
      </w:pPr>
    </w:lvl>
    <w:lvl w:ilvl="7" w:tplc="ECCA8A60" w:tentative="1">
      <w:start w:val="1"/>
      <w:numFmt w:val="lowerLetter"/>
      <w:lvlText w:val="%8."/>
      <w:lvlJc w:val="left"/>
      <w:pPr>
        <w:ind w:left="5760" w:hanging="360"/>
      </w:pPr>
    </w:lvl>
    <w:lvl w:ilvl="8" w:tplc="2D7A2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2B450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4808CAC" w:tentative="1">
      <w:start w:val="1"/>
      <w:numFmt w:val="lowerLetter"/>
      <w:lvlText w:val="%2."/>
      <w:lvlJc w:val="left"/>
      <w:pPr>
        <w:ind w:left="1800" w:hanging="360"/>
      </w:pPr>
    </w:lvl>
    <w:lvl w:ilvl="2" w:tplc="30FA68EA" w:tentative="1">
      <w:start w:val="1"/>
      <w:numFmt w:val="lowerRoman"/>
      <w:lvlText w:val="%3."/>
      <w:lvlJc w:val="right"/>
      <w:pPr>
        <w:ind w:left="2520" w:hanging="180"/>
      </w:pPr>
    </w:lvl>
    <w:lvl w:ilvl="3" w:tplc="6E6A3BAC" w:tentative="1">
      <w:start w:val="1"/>
      <w:numFmt w:val="decimal"/>
      <w:lvlText w:val="%4."/>
      <w:lvlJc w:val="left"/>
      <w:pPr>
        <w:ind w:left="3240" w:hanging="360"/>
      </w:pPr>
    </w:lvl>
    <w:lvl w:ilvl="4" w:tplc="C64620A2" w:tentative="1">
      <w:start w:val="1"/>
      <w:numFmt w:val="lowerLetter"/>
      <w:lvlText w:val="%5."/>
      <w:lvlJc w:val="left"/>
      <w:pPr>
        <w:ind w:left="3960" w:hanging="360"/>
      </w:pPr>
    </w:lvl>
    <w:lvl w:ilvl="5" w:tplc="2876942E" w:tentative="1">
      <w:start w:val="1"/>
      <w:numFmt w:val="lowerRoman"/>
      <w:lvlText w:val="%6."/>
      <w:lvlJc w:val="right"/>
      <w:pPr>
        <w:ind w:left="4680" w:hanging="180"/>
      </w:pPr>
    </w:lvl>
    <w:lvl w:ilvl="6" w:tplc="1F3A51EE" w:tentative="1">
      <w:start w:val="1"/>
      <w:numFmt w:val="decimal"/>
      <w:lvlText w:val="%7."/>
      <w:lvlJc w:val="left"/>
      <w:pPr>
        <w:ind w:left="5400" w:hanging="360"/>
      </w:pPr>
    </w:lvl>
    <w:lvl w:ilvl="7" w:tplc="A4CA573E" w:tentative="1">
      <w:start w:val="1"/>
      <w:numFmt w:val="lowerLetter"/>
      <w:lvlText w:val="%8."/>
      <w:lvlJc w:val="left"/>
      <w:pPr>
        <w:ind w:left="6120" w:hanging="360"/>
      </w:pPr>
    </w:lvl>
    <w:lvl w:ilvl="8" w:tplc="7C5AFB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25AD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A455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006C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65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857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CE1A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DAB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EC43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D032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BD00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BC9F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7EF0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A3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D84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F85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168E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601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98D3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B9A4C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E06C2D4" w:tentative="1">
      <w:start w:val="1"/>
      <w:numFmt w:val="lowerLetter"/>
      <w:lvlText w:val="%2."/>
      <w:lvlJc w:val="left"/>
      <w:pPr>
        <w:ind w:left="1146" w:hanging="360"/>
      </w:pPr>
    </w:lvl>
    <w:lvl w:ilvl="2" w:tplc="D58C1DBE" w:tentative="1">
      <w:start w:val="1"/>
      <w:numFmt w:val="lowerRoman"/>
      <w:lvlText w:val="%3."/>
      <w:lvlJc w:val="right"/>
      <w:pPr>
        <w:ind w:left="1866" w:hanging="180"/>
      </w:pPr>
    </w:lvl>
    <w:lvl w:ilvl="3" w:tplc="5F1C2CBA" w:tentative="1">
      <w:start w:val="1"/>
      <w:numFmt w:val="decimal"/>
      <w:lvlText w:val="%4."/>
      <w:lvlJc w:val="left"/>
      <w:pPr>
        <w:ind w:left="2586" w:hanging="360"/>
      </w:pPr>
    </w:lvl>
    <w:lvl w:ilvl="4" w:tplc="588A1624" w:tentative="1">
      <w:start w:val="1"/>
      <w:numFmt w:val="lowerLetter"/>
      <w:lvlText w:val="%5."/>
      <w:lvlJc w:val="left"/>
      <w:pPr>
        <w:ind w:left="3306" w:hanging="360"/>
      </w:pPr>
    </w:lvl>
    <w:lvl w:ilvl="5" w:tplc="EA3CAFA6" w:tentative="1">
      <w:start w:val="1"/>
      <w:numFmt w:val="lowerRoman"/>
      <w:lvlText w:val="%6."/>
      <w:lvlJc w:val="right"/>
      <w:pPr>
        <w:ind w:left="4026" w:hanging="180"/>
      </w:pPr>
    </w:lvl>
    <w:lvl w:ilvl="6" w:tplc="29B8CFC4" w:tentative="1">
      <w:start w:val="1"/>
      <w:numFmt w:val="decimal"/>
      <w:lvlText w:val="%7."/>
      <w:lvlJc w:val="left"/>
      <w:pPr>
        <w:ind w:left="4746" w:hanging="360"/>
      </w:pPr>
    </w:lvl>
    <w:lvl w:ilvl="7" w:tplc="436C135E" w:tentative="1">
      <w:start w:val="1"/>
      <w:numFmt w:val="lowerLetter"/>
      <w:lvlText w:val="%8."/>
      <w:lvlJc w:val="left"/>
      <w:pPr>
        <w:ind w:left="5466" w:hanging="360"/>
      </w:pPr>
    </w:lvl>
    <w:lvl w:ilvl="8" w:tplc="7BBA261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51E2815"/>
    <w:multiLevelType w:val="hybridMultilevel"/>
    <w:tmpl w:val="C94E3920"/>
    <w:lvl w:ilvl="0" w:tplc="697C2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EA97B6" w:tentative="1">
      <w:start w:val="1"/>
      <w:numFmt w:val="lowerLetter"/>
      <w:lvlText w:val="%2."/>
      <w:lvlJc w:val="left"/>
      <w:pPr>
        <w:ind w:left="1440" w:hanging="360"/>
      </w:pPr>
    </w:lvl>
    <w:lvl w:ilvl="2" w:tplc="919C9878" w:tentative="1">
      <w:start w:val="1"/>
      <w:numFmt w:val="lowerRoman"/>
      <w:lvlText w:val="%3."/>
      <w:lvlJc w:val="right"/>
      <w:pPr>
        <w:ind w:left="2160" w:hanging="180"/>
      </w:pPr>
    </w:lvl>
    <w:lvl w:ilvl="3" w:tplc="9926AF28" w:tentative="1">
      <w:start w:val="1"/>
      <w:numFmt w:val="decimal"/>
      <w:lvlText w:val="%4."/>
      <w:lvlJc w:val="left"/>
      <w:pPr>
        <w:ind w:left="2880" w:hanging="360"/>
      </w:pPr>
    </w:lvl>
    <w:lvl w:ilvl="4" w:tplc="3D88F8CA" w:tentative="1">
      <w:start w:val="1"/>
      <w:numFmt w:val="lowerLetter"/>
      <w:lvlText w:val="%5."/>
      <w:lvlJc w:val="left"/>
      <w:pPr>
        <w:ind w:left="3600" w:hanging="360"/>
      </w:pPr>
    </w:lvl>
    <w:lvl w:ilvl="5" w:tplc="21841F4E" w:tentative="1">
      <w:start w:val="1"/>
      <w:numFmt w:val="lowerRoman"/>
      <w:lvlText w:val="%6."/>
      <w:lvlJc w:val="right"/>
      <w:pPr>
        <w:ind w:left="4320" w:hanging="180"/>
      </w:pPr>
    </w:lvl>
    <w:lvl w:ilvl="6" w:tplc="4C2CB3F8" w:tentative="1">
      <w:start w:val="1"/>
      <w:numFmt w:val="decimal"/>
      <w:lvlText w:val="%7."/>
      <w:lvlJc w:val="left"/>
      <w:pPr>
        <w:ind w:left="5040" w:hanging="360"/>
      </w:pPr>
    </w:lvl>
    <w:lvl w:ilvl="7" w:tplc="DE24C38A" w:tentative="1">
      <w:start w:val="1"/>
      <w:numFmt w:val="lowerLetter"/>
      <w:lvlText w:val="%8."/>
      <w:lvlJc w:val="left"/>
      <w:pPr>
        <w:ind w:left="5760" w:hanging="360"/>
      </w:pPr>
    </w:lvl>
    <w:lvl w:ilvl="8" w:tplc="305A37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C0C1C"/>
    <w:multiLevelType w:val="hybridMultilevel"/>
    <w:tmpl w:val="69E29980"/>
    <w:lvl w:ilvl="0" w:tplc="DE66A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54B6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B636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6E8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CC68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646D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09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8D4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2EA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90466E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7670C6" w:tentative="1">
      <w:start w:val="1"/>
      <w:numFmt w:val="lowerLetter"/>
      <w:lvlText w:val="%2."/>
      <w:lvlJc w:val="left"/>
      <w:pPr>
        <w:ind w:left="1440" w:hanging="360"/>
      </w:pPr>
    </w:lvl>
    <w:lvl w:ilvl="2" w:tplc="D024813A" w:tentative="1">
      <w:start w:val="1"/>
      <w:numFmt w:val="lowerRoman"/>
      <w:lvlText w:val="%3."/>
      <w:lvlJc w:val="right"/>
      <w:pPr>
        <w:ind w:left="2160" w:hanging="180"/>
      </w:pPr>
    </w:lvl>
    <w:lvl w:ilvl="3" w:tplc="FECED256" w:tentative="1">
      <w:start w:val="1"/>
      <w:numFmt w:val="decimal"/>
      <w:lvlText w:val="%4."/>
      <w:lvlJc w:val="left"/>
      <w:pPr>
        <w:ind w:left="2880" w:hanging="360"/>
      </w:pPr>
    </w:lvl>
    <w:lvl w:ilvl="4" w:tplc="A32C4B5E" w:tentative="1">
      <w:start w:val="1"/>
      <w:numFmt w:val="lowerLetter"/>
      <w:lvlText w:val="%5."/>
      <w:lvlJc w:val="left"/>
      <w:pPr>
        <w:ind w:left="3600" w:hanging="360"/>
      </w:pPr>
    </w:lvl>
    <w:lvl w:ilvl="5" w:tplc="BD1EAF7A" w:tentative="1">
      <w:start w:val="1"/>
      <w:numFmt w:val="lowerRoman"/>
      <w:lvlText w:val="%6."/>
      <w:lvlJc w:val="right"/>
      <w:pPr>
        <w:ind w:left="4320" w:hanging="180"/>
      </w:pPr>
    </w:lvl>
    <w:lvl w:ilvl="6" w:tplc="84A2BCF8" w:tentative="1">
      <w:start w:val="1"/>
      <w:numFmt w:val="decimal"/>
      <w:lvlText w:val="%7."/>
      <w:lvlJc w:val="left"/>
      <w:pPr>
        <w:ind w:left="5040" w:hanging="360"/>
      </w:pPr>
    </w:lvl>
    <w:lvl w:ilvl="7" w:tplc="04687EB6" w:tentative="1">
      <w:start w:val="1"/>
      <w:numFmt w:val="lowerLetter"/>
      <w:lvlText w:val="%8."/>
      <w:lvlJc w:val="left"/>
      <w:pPr>
        <w:ind w:left="5760" w:hanging="360"/>
      </w:pPr>
    </w:lvl>
    <w:lvl w:ilvl="8" w:tplc="A110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97A9A7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68F640">
      <w:start w:val="1"/>
      <w:numFmt w:val="lowerLetter"/>
      <w:lvlText w:val="%2."/>
      <w:lvlJc w:val="left"/>
      <w:pPr>
        <w:ind w:left="1365" w:hanging="360"/>
      </w:pPr>
    </w:lvl>
    <w:lvl w:ilvl="2" w:tplc="79B6C90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9A86C14" w:tentative="1">
      <w:start w:val="1"/>
      <w:numFmt w:val="decimal"/>
      <w:lvlText w:val="%4."/>
      <w:lvlJc w:val="left"/>
      <w:pPr>
        <w:ind w:left="2805" w:hanging="360"/>
      </w:pPr>
    </w:lvl>
    <w:lvl w:ilvl="4" w:tplc="C42E962C" w:tentative="1">
      <w:start w:val="1"/>
      <w:numFmt w:val="lowerLetter"/>
      <w:lvlText w:val="%5."/>
      <w:lvlJc w:val="left"/>
      <w:pPr>
        <w:ind w:left="3525" w:hanging="360"/>
      </w:pPr>
    </w:lvl>
    <w:lvl w:ilvl="5" w:tplc="9F1A3EC2" w:tentative="1">
      <w:start w:val="1"/>
      <w:numFmt w:val="lowerRoman"/>
      <w:lvlText w:val="%6."/>
      <w:lvlJc w:val="right"/>
      <w:pPr>
        <w:ind w:left="4245" w:hanging="180"/>
      </w:pPr>
    </w:lvl>
    <w:lvl w:ilvl="6" w:tplc="ED0CA52A" w:tentative="1">
      <w:start w:val="1"/>
      <w:numFmt w:val="decimal"/>
      <w:lvlText w:val="%7."/>
      <w:lvlJc w:val="left"/>
      <w:pPr>
        <w:ind w:left="4965" w:hanging="360"/>
      </w:pPr>
    </w:lvl>
    <w:lvl w:ilvl="7" w:tplc="D2E40E84" w:tentative="1">
      <w:start w:val="1"/>
      <w:numFmt w:val="lowerLetter"/>
      <w:lvlText w:val="%8."/>
      <w:lvlJc w:val="left"/>
      <w:pPr>
        <w:ind w:left="5685" w:hanging="360"/>
      </w:pPr>
    </w:lvl>
    <w:lvl w:ilvl="8" w:tplc="4BA2E0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4906AC"/>
    <w:multiLevelType w:val="hybridMultilevel"/>
    <w:tmpl w:val="D0F26FD0"/>
    <w:lvl w:ilvl="0" w:tplc="D7125B8E">
      <w:start w:val="2"/>
      <w:numFmt w:val="decimal"/>
      <w:lvlText w:val="%1."/>
      <w:lvlJc w:val="left"/>
      <w:pPr>
        <w:ind w:left="108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C34394"/>
    <w:multiLevelType w:val="hybridMultilevel"/>
    <w:tmpl w:val="AB9E50E0"/>
    <w:lvl w:ilvl="0" w:tplc="D514E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AA06C" w:tentative="1">
      <w:start w:val="1"/>
      <w:numFmt w:val="lowerLetter"/>
      <w:lvlText w:val="%2."/>
      <w:lvlJc w:val="left"/>
      <w:pPr>
        <w:ind w:left="1440" w:hanging="360"/>
      </w:pPr>
    </w:lvl>
    <w:lvl w:ilvl="2" w:tplc="D9B82374" w:tentative="1">
      <w:start w:val="1"/>
      <w:numFmt w:val="lowerRoman"/>
      <w:lvlText w:val="%3."/>
      <w:lvlJc w:val="right"/>
      <w:pPr>
        <w:ind w:left="2160" w:hanging="180"/>
      </w:pPr>
    </w:lvl>
    <w:lvl w:ilvl="3" w:tplc="89786B3E" w:tentative="1">
      <w:start w:val="1"/>
      <w:numFmt w:val="decimal"/>
      <w:lvlText w:val="%4."/>
      <w:lvlJc w:val="left"/>
      <w:pPr>
        <w:ind w:left="2880" w:hanging="360"/>
      </w:pPr>
    </w:lvl>
    <w:lvl w:ilvl="4" w:tplc="CADC10B4" w:tentative="1">
      <w:start w:val="1"/>
      <w:numFmt w:val="lowerLetter"/>
      <w:lvlText w:val="%5."/>
      <w:lvlJc w:val="left"/>
      <w:pPr>
        <w:ind w:left="3600" w:hanging="360"/>
      </w:pPr>
    </w:lvl>
    <w:lvl w:ilvl="5" w:tplc="35AEE286" w:tentative="1">
      <w:start w:val="1"/>
      <w:numFmt w:val="lowerRoman"/>
      <w:lvlText w:val="%6."/>
      <w:lvlJc w:val="right"/>
      <w:pPr>
        <w:ind w:left="4320" w:hanging="180"/>
      </w:pPr>
    </w:lvl>
    <w:lvl w:ilvl="6" w:tplc="F49CB0DA" w:tentative="1">
      <w:start w:val="1"/>
      <w:numFmt w:val="decimal"/>
      <w:lvlText w:val="%7."/>
      <w:lvlJc w:val="left"/>
      <w:pPr>
        <w:ind w:left="5040" w:hanging="360"/>
      </w:pPr>
    </w:lvl>
    <w:lvl w:ilvl="7" w:tplc="150CC1D2" w:tentative="1">
      <w:start w:val="1"/>
      <w:numFmt w:val="lowerLetter"/>
      <w:lvlText w:val="%8."/>
      <w:lvlJc w:val="left"/>
      <w:pPr>
        <w:ind w:left="5760" w:hanging="360"/>
      </w:pPr>
    </w:lvl>
    <w:lvl w:ilvl="8" w:tplc="46047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0862F9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203E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CA0A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109F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0069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D82A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90F1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4A4B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7E7C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C4D84A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8C33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B662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C4F9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4423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B6F8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C892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E6E3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54EA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2D14AC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44DF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284A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ACC0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741F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4410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40DF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70A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7E25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2465462"/>
    <w:multiLevelType w:val="hybridMultilevel"/>
    <w:tmpl w:val="F8A8D9D2"/>
    <w:lvl w:ilvl="0" w:tplc="897CF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1EE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58FE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679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38C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0A7C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827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963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AC5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F64"/>
    <w:multiLevelType w:val="hybridMultilevel"/>
    <w:tmpl w:val="E6DAFA8C"/>
    <w:lvl w:ilvl="0" w:tplc="90A8E6F0">
      <w:start w:val="1"/>
      <w:numFmt w:val="upperLetter"/>
      <w:lvlText w:val="%1."/>
      <w:lvlJc w:val="left"/>
      <w:pPr>
        <w:ind w:left="720" w:hanging="360"/>
      </w:pPr>
    </w:lvl>
    <w:lvl w:ilvl="1" w:tplc="1BEA2876" w:tentative="1">
      <w:start w:val="1"/>
      <w:numFmt w:val="lowerLetter"/>
      <w:lvlText w:val="%2."/>
      <w:lvlJc w:val="left"/>
      <w:pPr>
        <w:ind w:left="1440" w:hanging="360"/>
      </w:pPr>
    </w:lvl>
    <w:lvl w:ilvl="2" w:tplc="C09A4CAC" w:tentative="1">
      <w:start w:val="1"/>
      <w:numFmt w:val="lowerRoman"/>
      <w:lvlText w:val="%3."/>
      <w:lvlJc w:val="right"/>
      <w:pPr>
        <w:ind w:left="2160" w:hanging="180"/>
      </w:pPr>
    </w:lvl>
    <w:lvl w:ilvl="3" w:tplc="BBD08CAE" w:tentative="1">
      <w:start w:val="1"/>
      <w:numFmt w:val="decimal"/>
      <w:lvlText w:val="%4."/>
      <w:lvlJc w:val="left"/>
      <w:pPr>
        <w:ind w:left="2880" w:hanging="360"/>
      </w:pPr>
    </w:lvl>
    <w:lvl w:ilvl="4" w:tplc="5540CFFA" w:tentative="1">
      <w:start w:val="1"/>
      <w:numFmt w:val="lowerLetter"/>
      <w:lvlText w:val="%5."/>
      <w:lvlJc w:val="left"/>
      <w:pPr>
        <w:ind w:left="3600" w:hanging="360"/>
      </w:pPr>
    </w:lvl>
    <w:lvl w:ilvl="5" w:tplc="680613A4" w:tentative="1">
      <w:start w:val="1"/>
      <w:numFmt w:val="lowerRoman"/>
      <w:lvlText w:val="%6."/>
      <w:lvlJc w:val="right"/>
      <w:pPr>
        <w:ind w:left="4320" w:hanging="180"/>
      </w:pPr>
    </w:lvl>
    <w:lvl w:ilvl="6" w:tplc="CC242B22" w:tentative="1">
      <w:start w:val="1"/>
      <w:numFmt w:val="decimal"/>
      <w:lvlText w:val="%7."/>
      <w:lvlJc w:val="left"/>
      <w:pPr>
        <w:ind w:left="5040" w:hanging="360"/>
      </w:pPr>
    </w:lvl>
    <w:lvl w:ilvl="7" w:tplc="0116EE54" w:tentative="1">
      <w:start w:val="1"/>
      <w:numFmt w:val="lowerLetter"/>
      <w:lvlText w:val="%8."/>
      <w:lvlJc w:val="left"/>
      <w:pPr>
        <w:ind w:left="5760" w:hanging="360"/>
      </w:pPr>
    </w:lvl>
    <w:lvl w:ilvl="8" w:tplc="C67AB5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93D848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F8C4A8" w:tentative="1">
      <w:start w:val="1"/>
      <w:numFmt w:val="lowerLetter"/>
      <w:lvlText w:val="%2."/>
      <w:lvlJc w:val="left"/>
      <w:pPr>
        <w:ind w:left="1800" w:hanging="360"/>
      </w:pPr>
    </w:lvl>
    <w:lvl w:ilvl="2" w:tplc="ECD67582" w:tentative="1">
      <w:start w:val="1"/>
      <w:numFmt w:val="lowerRoman"/>
      <w:lvlText w:val="%3."/>
      <w:lvlJc w:val="right"/>
      <w:pPr>
        <w:ind w:left="2520" w:hanging="180"/>
      </w:pPr>
    </w:lvl>
    <w:lvl w:ilvl="3" w:tplc="93280944" w:tentative="1">
      <w:start w:val="1"/>
      <w:numFmt w:val="decimal"/>
      <w:lvlText w:val="%4."/>
      <w:lvlJc w:val="left"/>
      <w:pPr>
        <w:ind w:left="3240" w:hanging="360"/>
      </w:pPr>
    </w:lvl>
    <w:lvl w:ilvl="4" w:tplc="B8202BB0" w:tentative="1">
      <w:start w:val="1"/>
      <w:numFmt w:val="lowerLetter"/>
      <w:lvlText w:val="%5."/>
      <w:lvlJc w:val="left"/>
      <w:pPr>
        <w:ind w:left="3960" w:hanging="360"/>
      </w:pPr>
    </w:lvl>
    <w:lvl w:ilvl="5" w:tplc="64F2F3DA" w:tentative="1">
      <w:start w:val="1"/>
      <w:numFmt w:val="lowerRoman"/>
      <w:lvlText w:val="%6."/>
      <w:lvlJc w:val="right"/>
      <w:pPr>
        <w:ind w:left="4680" w:hanging="180"/>
      </w:pPr>
    </w:lvl>
    <w:lvl w:ilvl="6" w:tplc="982C6420" w:tentative="1">
      <w:start w:val="1"/>
      <w:numFmt w:val="decimal"/>
      <w:lvlText w:val="%7."/>
      <w:lvlJc w:val="left"/>
      <w:pPr>
        <w:ind w:left="5400" w:hanging="360"/>
      </w:pPr>
    </w:lvl>
    <w:lvl w:ilvl="7" w:tplc="7BAE2E46" w:tentative="1">
      <w:start w:val="1"/>
      <w:numFmt w:val="lowerLetter"/>
      <w:lvlText w:val="%8."/>
      <w:lvlJc w:val="left"/>
      <w:pPr>
        <w:ind w:left="6120" w:hanging="360"/>
      </w:pPr>
    </w:lvl>
    <w:lvl w:ilvl="8" w:tplc="ADB45F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18C23C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108188" w:tentative="1">
      <w:start w:val="1"/>
      <w:numFmt w:val="lowerLetter"/>
      <w:lvlText w:val="%2."/>
      <w:lvlJc w:val="left"/>
      <w:pPr>
        <w:ind w:left="1440" w:hanging="360"/>
      </w:pPr>
    </w:lvl>
    <w:lvl w:ilvl="2" w:tplc="DF426348" w:tentative="1">
      <w:start w:val="1"/>
      <w:numFmt w:val="lowerRoman"/>
      <w:lvlText w:val="%3."/>
      <w:lvlJc w:val="right"/>
      <w:pPr>
        <w:ind w:left="2160" w:hanging="180"/>
      </w:pPr>
    </w:lvl>
    <w:lvl w:ilvl="3" w:tplc="5022B086" w:tentative="1">
      <w:start w:val="1"/>
      <w:numFmt w:val="decimal"/>
      <w:lvlText w:val="%4."/>
      <w:lvlJc w:val="left"/>
      <w:pPr>
        <w:ind w:left="2880" w:hanging="360"/>
      </w:pPr>
    </w:lvl>
    <w:lvl w:ilvl="4" w:tplc="B50C428C" w:tentative="1">
      <w:start w:val="1"/>
      <w:numFmt w:val="lowerLetter"/>
      <w:lvlText w:val="%5."/>
      <w:lvlJc w:val="left"/>
      <w:pPr>
        <w:ind w:left="3600" w:hanging="360"/>
      </w:pPr>
    </w:lvl>
    <w:lvl w:ilvl="5" w:tplc="4BBC0020" w:tentative="1">
      <w:start w:val="1"/>
      <w:numFmt w:val="lowerRoman"/>
      <w:lvlText w:val="%6."/>
      <w:lvlJc w:val="right"/>
      <w:pPr>
        <w:ind w:left="4320" w:hanging="180"/>
      </w:pPr>
    </w:lvl>
    <w:lvl w:ilvl="6" w:tplc="0FA8FB0C" w:tentative="1">
      <w:start w:val="1"/>
      <w:numFmt w:val="decimal"/>
      <w:lvlText w:val="%7."/>
      <w:lvlJc w:val="left"/>
      <w:pPr>
        <w:ind w:left="5040" w:hanging="360"/>
      </w:pPr>
    </w:lvl>
    <w:lvl w:ilvl="7" w:tplc="97B43D60" w:tentative="1">
      <w:start w:val="1"/>
      <w:numFmt w:val="lowerLetter"/>
      <w:lvlText w:val="%8."/>
      <w:lvlJc w:val="left"/>
      <w:pPr>
        <w:ind w:left="5760" w:hanging="360"/>
      </w:pPr>
    </w:lvl>
    <w:lvl w:ilvl="8" w:tplc="155846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B3B37"/>
    <w:multiLevelType w:val="hybridMultilevel"/>
    <w:tmpl w:val="E17032E4"/>
    <w:lvl w:ilvl="0" w:tplc="53868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FFED8A4" w:tentative="1">
      <w:start w:val="1"/>
      <w:numFmt w:val="lowerLetter"/>
      <w:lvlText w:val="%2."/>
      <w:lvlJc w:val="left"/>
      <w:pPr>
        <w:ind w:left="1800" w:hanging="360"/>
      </w:pPr>
    </w:lvl>
    <w:lvl w:ilvl="2" w:tplc="BF141838" w:tentative="1">
      <w:start w:val="1"/>
      <w:numFmt w:val="lowerRoman"/>
      <w:lvlText w:val="%3."/>
      <w:lvlJc w:val="right"/>
      <w:pPr>
        <w:ind w:left="2520" w:hanging="180"/>
      </w:pPr>
    </w:lvl>
    <w:lvl w:ilvl="3" w:tplc="985EDAAA" w:tentative="1">
      <w:start w:val="1"/>
      <w:numFmt w:val="decimal"/>
      <w:lvlText w:val="%4."/>
      <w:lvlJc w:val="left"/>
      <w:pPr>
        <w:ind w:left="3240" w:hanging="360"/>
      </w:pPr>
    </w:lvl>
    <w:lvl w:ilvl="4" w:tplc="5F584D3E" w:tentative="1">
      <w:start w:val="1"/>
      <w:numFmt w:val="lowerLetter"/>
      <w:lvlText w:val="%5."/>
      <w:lvlJc w:val="left"/>
      <w:pPr>
        <w:ind w:left="3960" w:hanging="360"/>
      </w:pPr>
    </w:lvl>
    <w:lvl w:ilvl="5" w:tplc="B6D0CE40" w:tentative="1">
      <w:start w:val="1"/>
      <w:numFmt w:val="lowerRoman"/>
      <w:lvlText w:val="%6."/>
      <w:lvlJc w:val="right"/>
      <w:pPr>
        <w:ind w:left="4680" w:hanging="180"/>
      </w:pPr>
    </w:lvl>
    <w:lvl w:ilvl="6" w:tplc="EE1E95F0" w:tentative="1">
      <w:start w:val="1"/>
      <w:numFmt w:val="decimal"/>
      <w:lvlText w:val="%7."/>
      <w:lvlJc w:val="left"/>
      <w:pPr>
        <w:ind w:left="5400" w:hanging="360"/>
      </w:pPr>
    </w:lvl>
    <w:lvl w:ilvl="7" w:tplc="B28E6F50" w:tentative="1">
      <w:start w:val="1"/>
      <w:numFmt w:val="lowerLetter"/>
      <w:lvlText w:val="%8."/>
      <w:lvlJc w:val="left"/>
      <w:pPr>
        <w:ind w:left="6120" w:hanging="360"/>
      </w:pPr>
    </w:lvl>
    <w:lvl w:ilvl="8" w:tplc="D8D608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B0B484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D07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3283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2124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DE46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988F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1CCC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A8FE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BC62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0100AA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2850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B41C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2466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A86C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0804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66C3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76E5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B4A8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B4324E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66E904A" w:tentative="1">
      <w:start w:val="1"/>
      <w:numFmt w:val="lowerLetter"/>
      <w:lvlText w:val="%2."/>
      <w:lvlJc w:val="left"/>
      <w:pPr>
        <w:ind w:left="1440" w:hanging="360"/>
      </w:pPr>
    </w:lvl>
    <w:lvl w:ilvl="2" w:tplc="D4986878" w:tentative="1">
      <w:start w:val="1"/>
      <w:numFmt w:val="lowerRoman"/>
      <w:lvlText w:val="%3."/>
      <w:lvlJc w:val="right"/>
      <w:pPr>
        <w:ind w:left="2160" w:hanging="180"/>
      </w:pPr>
    </w:lvl>
    <w:lvl w:ilvl="3" w:tplc="2C286CF8" w:tentative="1">
      <w:start w:val="1"/>
      <w:numFmt w:val="decimal"/>
      <w:lvlText w:val="%4."/>
      <w:lvlJc w:val="left"/>
      <w:pPr>
        <w:ind w:left="2880" w:hanging="360"/>
      </w:pPr>
    </w:lvl>
    <w:lvl w:ilvl="4" w:tplc="D9B23D70" w:tentative="1">
      <w:start w:val="1"/>
      <w:numFmt w:val="lowerLetter"/>
      <w:lvlText w:val="%5."/>
      <w:lvlJc w:val="left"/>
      <w:pPr>
        <w:ind w:left="3600" w:hanging="360"/>
      </w:pPr>
    </w:lvl>
    <w:lvl w:ilvl="5" w:tplc="79ECDE0E" w:tentative="1">
      <w:start w:val="1"/>
      <w:numFmt w:val="lowerRoman"/>
      <w:lvlText w:val="%6."/>
      <w:lvlJc w:val="right"/>
      <w:pPr>
        <w:ind w:left="4320" w:hanging="180"/>
      </w:pPr>
    </w:lvl>
    <w:lvl w:ilvl="6" w:tplc="59742C90" w:tentative="1">
      <w:start w:val="1"/>
      <w:numFmt w:val="decimal"/>
      <w:lvlText w:val="%7."/>
      <w:lvlJc w:val="left"/>
      <w:pPr>
        <w:ind w:left="5040" w:hanging="360"/>
      </w:pPr>
    </w:lvl>
    <w:lvl w:ilvl="7" w:tplc="EDE64F66" w:tentative="1">
      <w:start w:val="1"/>
      <w:numFmt w:val="lowerLetter"/>
      <w:lvlText w:val="%8."/>
      <w:lvlJc w:val="left"/>
      <w:pPr>
        <w:ind w:left="5760" w:hanging="360"/>
      </w:pPr>
    </w:lvl>
    <w:lvl w:ilvl="8" w:tplc="909E9E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4"/>
  </w:num>
  <w:num w:numId="15">
    <w:abstractNumId w:val="14"/>
  </w:num>
  <w:num w:numId="16">
    <w:abstractNumId w:val="10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17"/>
  </w:num>
  <w:num w:numId="22">
    <w:abstractNumId w:val="8"/>
  </w:num>
  <w:num w:numId="23">
    <w:abstractNumId w:val="12"/>
  </w:num>
  <w:num w:numId="24">
    <w:abstractNumId w:val="21"/>
  </w:num>
  <w:num w:numId="25">
    <w:abstractNumId w:val="7"/>
  </w:num>
  <w:num w:numId="2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6455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527E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217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39D6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172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3EB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4393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87F"/>
    <w:rsid w:val="00462E8A"/>
    <w:rsid w:val="00464C61"/>
    <w:rsid w:val="00467321"/>
    <w:rsid w:val="00467753"/>
    <w:rsid w:val="0047166E"/>
    <w:rsid w:val="00474D4F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D8F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12CF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35C2"/>
    <w:rsid w:val="00547D5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E88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CE6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27D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68BE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F7F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90F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1B7"/>
    <w:rsid w:val="008E72DB"/>
    <w:rsid w:val="008F02CD"/>
    <w:rsid w:val="008F051C"/>
    <w:rsid w:val="008F25AB"/>
    <w:rsid w:val="008F471F"/>
    <w:rsid w:val="008F623F"/>
    <w:rsid w:val="008F7694"/>
    <w:rsid w:val="00901D2B"/>
    <w:rsid w:val="00902256"/>
    <w:rsid w:val="00902769"/>
    <w:rsid w:val="00913B9D"/>
    <w:rsid w:val="00920A9F"/>
    <w:rsid w:val="0092173C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84E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0E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6677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7DE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54F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0FF3"/>
    <w:rsid w:val="00B91790"/>
    <w:rsid w:val="00BA4525"/>
    <w:rsid w:val="00BA7822"/>
    <w:rsid w:val="00BB7F2A"/>
    <w:rsid w:val="00BC4DE8"/>
    <w:rsid w:val="00BC74CC"/>
    <w:rsid w:val="00BC7528"/>
    <w:rsid w:val="00BD158E"/>
    <w:rsid w:val="00BD6E8D"/>
    <w:rsid w:val="00BD7CF9"/>
    <w:rsid w:val="00BE330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A17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0020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277"/>
    <w:rsid w:val="00F318A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199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79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D38C5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5109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5109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5109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5109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5109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5109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5109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5109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36F89"/>
    <w:rsid w:val="00093894"/>
    <w:rsid w:val="000C1E96"/>
    <w:rsid w:val="00156C12"/>
    <w:rsid w:val="001B0064"/>
    <w:rsid w:val="00351097"/>
    <w:rsid w:val="0036397F"/>
    <w:rsid w:val="00426D71"/>
    <w:rsid w:val="0044242B"/>
    <w:rsid w:val="00453088"/>
    <w:rsid w:val="004D62C7"/>
    <w:rsid w:val="00563FD1"/>
    <w:rsid w:val="005803F7"/>
    <w:rsid w:val="00583D0B"/>
    <w:rsid w:val="006D6362"/>
    <w:rsid w:val="006D78AB"/>
    <w:rsid w:val="00752930"/>
    <w:rsid w:val="00790FD9"/>
    <w:rsid w:val="007B4E94"/>
    <w:rsid w:val="00951CF1"/>
    <w:rsid w:val="00993A01"/>
    <w:rsid w:val="00A1403C"/>
    <w:rsid w:val="00A73A7E"/>
    <w:rsid w:val="00AE0D30"/>
    <w:rsid w:val="00CD2ED7"/>
    <w:rsid w:val="00D440A3"/>
    <w:rsid w:val="00E047FD"/>
    <w:rsid w:val="00E83AA7"/>
    <w:rsid w:val="00F473FE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B1E80-5DD9-4EC6-A854-68B232B5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793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21</cp:revision>
  <cp:lastPrinted>2015-06-19T08:32:00Z</cp:lastPrinted>
  <dcterms:created xsi:type="dcterms:W3CDTF">2022-09-21T10:20:00Z</dcterms:created>
  <dcterms:modified xsi:type="dcterms:W3CDTF">2024-10-17T12:32:00Z</dcterms:modified>
</cp:coreProperties>
</file>