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03EFC" w14:textId="2DFA9C02" w:rsidR="00C9778C" w:rsidRPr="00C9778C" w:rsidRDefault="009152A7" w:rsidP="00C9778C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 xml:space="preserve"> </w:t>
      </w:r>
      <w:r w:rsidR="00C9778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6</w:t>
      </w:r>
      <w:r w:rsidR="00C9778C" w:rsidRPr="00C9778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. melléklet</w:t>
      </w:r>
    </w:p>
    <w:p w14:paraId="74C227AF" w14:textId="3AEC1CBB" w:rsidR="007338B1" w:rsidRDefault="00C9778C" w:rsidP="007338B1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="001F3C74">
        <w:rPr>
          <w:rFonts w:ascii="Times New Roman" w:hAnsi="Times New Roman"/>
          <w:i/>
          <w:sz w:val="24"/>
          <w:szCs w:val="24"/>
        </w:rPr>
        <w:t>„</w:t>
      </w:r>
      <w:r w:rsidR="0041534A" w:rsidRPr="00416324">
        <w:rPr>
          <w:rFonts w:ascii="Times New Roman" w:hAnsi="Times New Roman"/>
          <w:i/>
          <w:sz w:val="24"/>
          <w:szCs w:val="24"/>
        </w:rPr>
        <w:t xml:space="preserve">6. melléklet </w:t>
      </w:r>
      <w:r w:rsidR="0041534A">
        <w:rPr>
          <w:rFonts w:ascii="Times New Roman" w:hAnsi="Times New Roman"/>
          <w:i/>
          <w:sz w:val="24"/>
          <w:szCs w:val="24"/>
        </w:rPr>
        <w:t>a</w:t>
      </w:r>
      <w:r w:rsidR="003A3550" w:rsidRPr="00416324">
        <w:rPr>
          <w:rFonts w:ascii="Times New Roman" w:hAnsi="Times New Roman"/>
          <w:i/>
          <w:sz w:val="24"/>
          <w:szCs w:val="24"/>
        </w:rPr>
        <w:t xml:space="preserve"> 6/2016. (II.18.) önkormányzati rendele</w:t>
      </w:r>
      <w:r w:rsidR="0041534A">
        <w:rPr>
          <w:rFonts w:ascii="Times New Roman" w:hAnsi="Times New Roman"/>
          <w:i/>
          <w:sz w:val="24"/>
          <w:szCs w:val="24"/>
        </w:rPr>
        <w:t>thez</w:t>
      </w:r>
    </w:p>
    <w:p w14:paraId="0F16F705" w14:textId="53648C5D" w:rsidR="009266C1" w:rsidRPr="009266C1" w:rsidRDefault="003920B5" w:rsidP="009266C1">
      <w:pPr>
        <w:pStyle w:val="Nincstrkz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9266C1" w:rsidRPr="009266C1">
        <w:rPr>
          <w:rFonts w:ascii="Times New Roman" w:hAnsi="Times New Roman"/>
          <w:sz w:val="24"/>
          <w:szCs w:val="24"/>
        </w:rPr>
        <w:t>átszóház térítési díjai</w:t>
      </w:r>
    </w:p>
    <w:p w14:paraId="1EDAC358" w14:textId="5A79F13C" w:rsidR="007338B1" w:rsidRPr="00D728D5" w:rsidRDefault="007338B1" w:rsidP="009266C1">
      <w:pPr>
        <w:pStyle w:val="Nincstrkz"/>
        <w:rPr>
          <w:rFonts w:ascii="Times New Roman" w:hAnsi="Times New Roman"/>
          <w:b/>
          <w:sz w:val="24"/>
          <w:szCs w:val="24"/>
        </w:rPr>
      </w:pPr>
    </w:p>
    <w:tbl>
      <w:tblPr>
        <w:tblStyle w:val="Rcsostblzat"/>
        <w:tblpPr w:leftFromText="141" w:rightFromText="141" w:vertAnchor="page" w:horzAnchor="margin" w:tblpY="1651"/>
        <w:tblW w:w="9219" w:type="dxa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559"/>
        <w:gridCol w:w="1588"/>
        <w:gridCol w:w="1418"/>
        <w:gridCol w:w="1413"/>
        <w:gridCol w:w="14"/>
      </w:tblGrid>
      <w:tr w:rsidR="00C9778C" w:rsidRPr="00C9778C" w14:paraId="53F4569E" w14:textId="77777777" w:rsidTr="00D728D5">
        <w:trPr>
          <w:trHeight w:val="341"/>
        </w:trPr>
        <w:tc>
          <w:tcPr>
            <w:tcW w:w="9219" w:type="dxa"/>
            <w:gridSpan w:val="7"/>
            <w:tcBorders>
              <w:bottom w:val="single" w:sz="4" w:space="0" w:color="auto"/>
            </w:tcBorders>
            <w:noWrap/>
          </w:tcPr>
          <w:p w14:paraId="0B40E741" w14:textId="77777777" w:rsidR="00C9778C" w:rsidRPr="00C9778C" w:rsidRDefault="00C9778C" w:rsidP="00C9778C">
            <w:pPr>
              <w:spacing w:after="200"/>
              <w:jc w:val="center"/>
              <w:rPr>
                <w:rFonts w:ascii="Times New Roman" w:hAnsi="Times New Roman" w:cs="Times New Roman"/>
                <w:b/>
              </w:rPr>
            </w:pPr>
            <w:r w:rsidRPr="00C9778C">
              <w:rPr>
                <w:rFonts w:ascii="Times New Roman" w:hAnsi="Times New Roman" w:cs="Times New Roman"/>
                <w:b/>
              </w:rPr>
              <w:t>Klasszikus játszóház</w:t>
            </w:r>
          </w:p>
        </w:tc>
      </w:tr>
      <w:tr w:rsidR="00C9778C" w:rsidRPr="00C9778C" w14:paraId="54FB58B0" w14:textId="77777777" w:rsidTr="00D728D5">
        <w:trPr>
          <w:gridAfter w:val="1"/>
          <w:wAfter w:w="14" w:type="dxa"/>
          <w:trHeight w:val="341"/>
        </w:trPr>
        <w:tc>
          <w:tcPr>
            <w:tcW w:w="1809" w:type="dxa"/>
            <w:tcBorders>
              <w:bottom w:val="single" w:sz="4" w:space="0" w:color="auto"/>
            </w:tcBorders>
            <w:noWrap/>
            <w:hideMark/>
          </w:tcPr>
          <w:p w14:paraId="5FABD977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  <w:hideMark/>
          </w:tcPr>
          <w:p w14:paraId="5EC2A3EA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C9778C">
              <w:rPr>
                <w:rFonts w:ascii="Times New Roman" w:hAnsi="Times New Roman" w:cs="Times New Roman"/>
                <w:b/>
              </w:rPr>
              <w:t xml:space="preserve">Gyermek </w:t>
            </w:r>
            <w:r w:rsidRPr="00C9778C">
              <w:rPr>
                <w:rFonts w:ascii="Times New Roman" w:hAnsi="Times New Roman" w:cs="Times New Roman"/>
                <w:b/>
              </w:rPr>
              <w:br/>
              <w:t>(teljes ár)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  <w:hideMark/>
          </w:tcPr>
          <w:p w14:paraId="6C17213F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C9778C">
              <w:rPr>
                <w:rFonts w:ascii="Times New Roman" w:hAnsi="Times New Roman" w:cs="Times New Roman"/>
                <w:b/>
              </w:rPr>
              <w:t>Felnőtt – 2. kísérő</w:t>
            </w:r>
            <w:r w:rsidRPr="00C9778C">
              <w:rPr>
                <w:rFonts w:ascii="Times New Roman" w:hAnsi="Times New Roman" w:cs="Times New Roman"/>
                <w:b/>
              </w:rPr>
              <w:br/>
              <w:t>(teljes ár)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  <w:hideMark/>
          </w:tcPr>
          <w:p w14:paraId="4E63548A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C9778C">
              <w:rPr>
                <w:rFonts w:ascii="Times New Roman" w:hAnsi="Times New Roman" w:cs="Times New Roman"/>
                <w:b/>
              </w:rPr>
              <w:t>Gyermek (kedvez-ményes ár)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  <w:hideMark/>
          </w:tcPr>
          <w:p w14:paraId="53AF0647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C9778C">
              <w:rPr>
                <w:rFonts w:ascii="Times New Roman" w:hAnsi="Times New Roman" w:cs="Times New Roman"/>
                <w:b/>
              </w:rPr>
              <w:t>Felnőtt 2. kísérő (kedvez-ményes ár)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  <w:hideMark/>
          </w:tcPr>
          <w:p w14:paraId="7C90AAF4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C9778C">
              <w:rPr>
                <w:rFonts w:ascii="Times New Roman" w:hAnsi="Times New Roman" w:cs="Times New Roman"/>
                <w:b/>
              </w:rPr>
              <w:t xml:space="preserve">VII. kerületben működő köznevelési intézmény-ből érkező gyermekcsoportok </w:t>
            </w:r>
          </w:p>
        </w:tc>
      </w:tr>
      <w:tr w:rsidR="00C9778C" w:rsidRPr="00C9778C" w14:paraId="3EFA1148" w14:textId="77777777" w:rsidTr="00D728D5">
        <w:trPr>
          <w:gridAfter w:val="1"/>
          <w:wAfter w:w="14" w:type="dxa"/>
          <w:trHeight w:val="504"/>
        </w:trPr>
        <w:tc>
          <w:tcPr>
            <w:tcW w:w="1809" w:type="dxa"/>
            <w:shd w:val="clear" w:color="auto" w:fill="F2F2F2" w:themeFill="background1" w:themeFillShade="F2"/>
            <w:noWrap/>
            <w:vAlign w:val="center"/>
            <w:hideMark/>
          </w:tcPr>
          <w:p w14:paraId="49863021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  <w:b/>
                <w:i/>
              </w:rPr>
            </w:pPr>
            <w:r w:rsidRPr="00C9778C">
              <w:rPr>
                <w:rFonts w:ascii="Times New Roman" w:hAnsi="Times New Roman" w:cs="Times New Roman"/>
                <w:b/>
                <w:i/>
              </w:rPr>
              <w:t xml:space="preserve">Péntek 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  <w:hideMark/>
          </w:tcPr>
          <w:p w14:paraId="3BF133D0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  <w:i/>
              </w:rPr>
            </w:pPr>
            <w:r w:rsidRPr="00C9778C">
              <w:rPr>
                <w:rFonts w:ascii="Times New Roman" w:hAnsi="Times New Roman" w:cs="Times New Roman"/>
                <w:i/>
              </w:rPr>
              <w:t>13.00-19.00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2F5D7387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  <w:i/>
              </w:rPr>
            </w:pPr>
            <w:r w:rsidRPr="00C9778C">
              <w:rPr>
                <w:rFonts w:ascii="Times New Roman" w:hAnsi="Times New Roman" w:cs="Times New Roman"/>
                <w:i/>
              </w:rPr>
              <w:t>13.00-19.00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  <w:hideMark/>
          </w:tcPr>
          <w:p w14:paraId="2F25C807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  <w:i/>
              </w:rPr>
            </w:pPr>
            <w:r w:rsidRPr="00C9778C">
              <w:rPr>
                <w:rFonts w:ascii="Times New Roman" w:hAnsi="Times New Roman" w:cs="Times New Roman"/>
                <w:i/>
              </w:rPr>
              <w:t>13.00-19.00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  <w:hideMark/>
          </w:tcPr>
          <w:p w14:paraId="5777810B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  <w:i/>
              </w:rPr>
            </w:pPr>
            <w:r w:rsidRPr="00C9778C">
              <w:rPr>
                <w:rFonts w:ascii="Times New Roman" w:hAnsi="Times New Roman" w:cs="Times New Roman"/>
                <w:i/>
              </w:rPr>
              <w:t>13.00-19.00</w:t>
            </w:r>
          </w:p>
        </w:tc>
        <w:tc>
          <w:tcPr>
            <w:tcW w:w="1413" w:type="dxa"/>
            <w:shd w:val="clear" w:color="auto" w:fill="F2F2F2" w:themeFill="background1" w:themeFillShade="F2"/>
            <w:vAlign w:val="center"/>
            <w:hideMark/>
          </w:tcPr>
          <w:p w14:paraId="1E9E6E4C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  <w:i/>
              </w:rPr>
            </w:pPr>
            <w:r w:rsidRPr="00C9778C">
              <w:rPr>
                <w:rFonts w:ascii="Times New Roman" w:hAnsi="Times New Roman" w:cs="Times New Roman"/>
                <w:i/>
              </w:rPr>
              <w:t>09.00-12.00</w:t>
            </w:r>
          </w:p>
        </w:tc>
      </w:tr>
      <w:tr w:rsidR="00C9778C" w:rsidRPr="00C9778C" w14:paraId="193147CC" w14:textId="77777777" w:rsidTr="00D728D5">
        <w:trPr>
          <w:gridAfter w:val="1"/>
          <w:wAfter w:w="14" w:type="dxa"/>
          <w:trHeight w:val="341"/>
        </w:trPr>
        <w:tc>
          <w:tcPr>
            <w:tcW w:w="1809" w:type="dxa"/>
            <w:tcBorders>
              <w:bottom w:val="single" w:sz="4" w:space="0" w:color="auto"/>
            </w:tcBorders>
            <w:noWrap/>
            <w:hideMark/>
          </w:tcPr>
          <w:p w14:paraId="1A75CF6D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C9778C">
              <w:rPr>
                <w:rFonts w:ascii="Times New Roman" w:hAnsi="Times New Roman" w:cs="Times New Roman"/>
                <w:b/>
              </w:rPr>
              <w:t>Napidíj, 1 kísérővel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14:paraId="34A33B07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  <w:r w:rsidRPr="00C9778C">
              <w:rPr>
                <w:rFonts w:ascii="Times New Roman" w:hAnsi="Times New Roman" w:cs="Times New Roman"/>
              </w:rPr>
              <w:t>2 800 Ft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hideMark/>
          </w:tcPr>
          <w:p w14:paraId="751C3862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  <w:r w:rsidRPr="00C9778C">
              <w:rPr>
                <w:rFonts w:ascii="Times New Roman" w:hAnsi="Times New Roman" w:cs="Times New Roman"/>
              </w:rPr>
              <w:t>500 Ft / alkalom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hideMark/>
          </w:tcPr>
          <w:p w14:paraId="56ABF452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  <w:r w:rsidRPr="00C9778C">
              <w:rPr>
                <w:rFonts w:ascii="Times New Roman" w:hAnsi="Times New Roman" w:cs="Times New Roman"/>
              </w:rPr>
              <w:t>2000 Ft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14:paraId="1DC8DD36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  <w:r w:rsidRPr="00C9778C">
              <w:rPr>
                <w:rFonts w:ascii="Times New Roman" w:hAnsi="Times New Roman" w:cs="Times New Roman"/>
              </w:rPr>
              <w:t>400 Ft / alkalom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hideMark/>
          </w:tcPr>
          <w:p w14:paraId="3DDB17EA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  <w:r w:rsidRPr="00C9778C">
              <w:rPr>
                <w:rFonts w:ascii="Times New Roman" w:hAnsi="Times New Roman" w:cs="Times New Roman"/>
              </w:rPr>
              <w:t>0 Ft</w:t>
            </w:r>
          </w:p>
        </w:tc>
      </w:tr>
      <w:tr w:rsidR="00C9778C" w:rsidRPr="00C9778C" w14:paraId="6CA06F34" w14:textId="77777777" w:rsidTr="00D728D5">
        <w:trPr>
          <w:gridAfter w:val="1"/>
          <w:wAfter w:w="14" w:type="dxa"/>
          <w:trHeight w:val="341"/>
        </w:trPr>
        <w:tc>
          <w:tcPr>
            <w:tcW w:w="1809" w:type="dxa"/>
            <w:noWrap/>
            <w:hideMark/>
          </w:tcPr>
          <w:p w14:paraId="129C2425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C9778C">
              <w:rPr>
                <w:rFonts w:ascii="Times New Roman" w:hAnsi="Times New Roman" w:cs="Times New Roman"/>
                <w:b/>
              </w:rPr>
              <w:t xml:space="preserve">Bérlet </w:t>
            </w:r>
            <w:r w:rsidRPr="00C9778C">
              <w:rPr>
                <w:rFonts w:ascii="Times New Roman" w:hAnsi="Times New Roman" w:cs="Times New Roman"/>
                <w:b/>
              </w:rPr>
              <w:br/>
              <w:t xml:space="preserve">(10 alkalmas) </w:t>
            </w:r>
            <w:r w:rsidRPr="00C9778C">
              <w:rPr>
                <w:rFonts w:ascii="Times New Roman" w:hAnsi="Times New Roman" w:cs="Times New Roman"/>
                <w:b/>
              </w:rPr>
              <w:br/>
              <w:t>1 kísérővel</w:t>
            </w:r>
          </w:p>
        </w:tc>
        <w:tc>
          <w:tcPr>
            <w:tcW w:w="1418" w:type="dxa"/>
            <w:hideMark/>
          </w:tcPr>
          <w:p w14:paraId="0B235A6A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  <w:r w:rsidRPr="00C9778C">
              <w:rPr>
                <w:rFonts w:ascii="Times New Roman" w:hAnsi="Times New Roman" w:cs="Times New Roman"/>
              </w:rPr>
              <w:t>25 000 Ft</w:t>
            </w:r>
          </w:p>
        </w:tc>
        <w:tc>
          <w:tcPr>
            <w:tcW w:w="1559" w:type="dxa"/>
            <w:hideMark/>
          </w:tcPr>
          <w:p w14:paraId="6650461C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  <w:r w:rsidRPr="00C9778C">
              <w:rPr>
                <w:rFonts w:ascii="Times New Roman" w:hAnsi="Times New Roman" w:cs="Times New Roman"/>
              </w:rPr>
              <w:t>500 Ft / alkalom</w:t>
            </w:r>
          </w:p>
        </w:tc>
        <w:tc>
          <w:tcPr>
            <w:tcW w:w="1588" w:type="dxa"/>
            <w:hideMark/>
          </w:tcPr>
          <w:p w14:paraId="309E8374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  <w:r w:rsidRPr="00C9778C">
              <w:rPr>
                <w:rFonts w:ascii="Times New Roman" w:hAnsi="Times New Roman" w:cs="Times New Roman"/>
              </w:rPr>
              <w:t>17 000 Ft</w:t>
            </w:r>
          </w:p>
        </w:tc>
        <w:tc>
          <w:tcPr>
            <w:tcW w:w="1418" w:type="dxa"/>
            <w:hideMark/>
          </w:tcPr>
          <w:p w14:paraId="4C25C677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  <w:r w:rsidRPr="00C9778C">
              <w:rPr>
                <w:rFonts w:ascii="Times New Roman" w:hAnsi="Times New Roman" w:cs="Times New Roman"/>
              </w:rPr>
              <w:t>400 Ft / alkalom</w:t>
            </w:r>
          </w:p>
        </w:tc>
        <w:tc>
          <w:tcPr>
            <w:tcW w:w="1413" w:type="dxa"/>
            <w:shd w:val="clear" w:color="auto" w:fill="BFBFBF" w:themeFill="background1" w:themeFillShade="BF"/>
            <w:noWrap/>
            <w:hideMark/>
          </w:tcPr>
          <w:p w14:paraId="603BAE74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C9778C" w:rsidRPr="00C9778C" w14:paraId="65E840BF" w14:textId="77777777" w:rsidTr="00D728D5">
        <w:trPr>
          <w:gridAfter w:val="1"/>
          <w:wAfter w:w="14" w:type="dxa"/>
          <w:trHeight w:val="1061"/>
        </w:trPr>
        <w:tc>
          <w:tcPr>
            <w:tcW w:w="1809" w:type="dxa"/>
            <w:noWrap/>
          </w:tcPr>
          <w:p w14:paraId="61D720A4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C9778C">
              <w:rPr>
                <w:rFonts w:ascii="Times New Roman" w:hAnsi="Times New Roman" w:cs="Times New Roman"/>
                <w:b/>
              </w:rPr>
              <w:t>Iskolai, óvodai és bölcsődei csoportos jegy (péntek 09.00-12.00)</w:t>
            </w:r>
          </w:p>
        </w:tc>
        <w:tc>
          <w:tcPr>
            <w:tcW w:w="1418" w:type="dxa"/>
          </w:tcPr>
          <w:p w14:paraId="150C0C12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  <w:r w:rsidRPr="00C9778C">
              <w:rPr>
                <w:rFonts w:ascii="Times New Roman" w:hAnsi="Times New Roman" w:cs="Times New Roman"/>
              </w:rPr>
              <w:t>1000 Ft / gyermek</w:t>
            </w:r>
          </w:p>
        </w:tc>
        <w:tc>
          <w:tcPr>
            <w:tcW w:w="1559" w:type="dxa"/>
          </w:tcPr>
          <w:p w14:paraId="0A37D5E0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  <w:r w:rsidRPr="00C9778C">
              <w:rPr>
                <w:rFonts w:ascii="Times New Roman" w:hAnsi="Times New Roman" w:cs="Times New Roman"/>
              </w:rPr>
              <w:t>Kísérő pedagógusoknak ingyenes!</w:t>
            </w:r>
          </w:p>
        </w:tc>
        <w:tc>
          <w:tcPr>
            <w:tcW w:w="1588" w:type="dxa"/>
            <w:shd w:val="clear" w:color="auto" w:fill="BFBFBF" w:themeFill="background1" w:themeFillShade="BF"/>
          </w:tcPr>
          <w:p w14:paraId="1B14A2DB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01B8730B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shd w:val="clear" w:color="auto" w:fill="BFBFBF" w:themeFill="background1" w:themeFillShade="BF"/>
            <w:noWrap/>
          </w:tcPr>
          <w:p w14:paraId="1C222B6A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C9778C" w:rsidRPr="00C9778C" w14:paraId="491C4751" w14:textId="77777777" w:rsidTr="00D728D5">
        <w:trPr>
          <w:gridAfter w:val="1"/>
          <w:wAfter w:w="14" w:type="dxa"/>
          <w:trHeight w:val="341"/>
        </w:trPr>
        <w:tc>
          <w:tcPr>
            <w:tcW w:w="1809" w:type="dxa"/>
            <w:noWrap/>
            <w:hideMark/>
          </w:tcPr>
          <w:p w14:paraId="1A08DBEC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C9778C">
              <w:rPr>
                <w:rFonts w:ascii="Times New Roman" w:hAnsi="Times New Roman" w:cs="Times New Roman"/>
                <w:b/>
              </w:rPr>
              <w:t>Családi jegy (1 felnőtt + 3 vagy több gyermek</w:t>
            </w:r>
          </w:p>
        </w:tc>
        <w:tc>
          <w:tcPr>
            <w:tcW w:w="1418" w:type="dxa"/>
            <w:hideMark/>
          </w:tcPr>
          <w:p w14:paraId="60E99BDD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  <w:r w:rsidRPr="00C9778C">
              <w:rPr>
                <w:rFonts w:ascii="Times New Roman" w:hAnsi="Times New Roman" w:cs="Times New Roman"/>
              </w:rPr>
              <w:t>7 000 Ft / alkalom</w:t>
            </w:r>
          </w:p>
        </w:tc>
        <w:tc>
          <w:tcPr>
            <w:tcW w:w="1559" w:type="dxa"/>
          </w:tcPr>
          <w:p w14:paraId="7D0D50C9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  <w:r w:rsidRPr="00C9778C">
              <w:rPr>
                <w:rFonts w:ascii="Times New Roman" w:hAnsi="Times New Roman" w:cs="Times New Roman"/>
              </w:rPr>
              <w:t>500 Ft / alkalom</w:t>
            </w:r>
          </w:p>
        </w:tc>
        <w:tc>
          <w:tcPr>
            <w:tcW w:w="1588" w:type="dxa"/>
            <w:shd w:val="clear" w:color="auto" w:fill="FFFFFF" w:themeFill="background1"/>
          </w:tcPr>
          <w:p w14:paraId="02E1379E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  <w:r w:rsidRPr="00C9778C">
              <w:rPr>
                <w:rFonts w:ascii="Times New Roman" w:hAnsi="Times New Roman" w:cs="Times New Roman"/>
              </w:rPr>
              <w:t>5000 Ft / alkalom</w:t>
            </w:r>
          </w:p>
        </w:tc>
        <w:tc>
          <w:tcPr>
            <w:tcW w:w="1418" w:type="dxa"/>
          </w:tcPr>
          <w:p w14:paraId="151F60F9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  <w:r w:rsidRPr="00C9778C">
              <w:rPr>
                <w:rFonts w:ascii="Times New Roman" w:hAnsi="Times New Roman" w:cs="Times New Roman"/>
              </w:rPr>
              <w:t>400 Ft / alkalom</w:t>
            </w:r>
          </w:p>
        </w:tc>
        <w:tc>
          <w:tcPr>
            <w:tcW w:w="1413" w:type="dxa"/>
            <w:shd w:val="clear" w:color="auto" w:fill="BFBFBF" w:themeFill="background1" w:themeFillShade="BF"/>
            <w:noWrap/>
            <w:hideMark/>
          </w:tcPr>
          <w:p w14:paraId="6FD7E941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C9778C" w:rsidRPr="00C9778C" w14:paraId="6A0FA219" w14:textId="77777777" w:rsidTr="00D728D5">
        <w:trPr>
          <w:trHeight w:val="309"/>
        </w:trPr>
        <w:tc>
          <w:tcPr>
            <w:tcW w:w="9219" w:type="dxa"/>
            <w:gridSpan w:val="7"/>
            <w:noWrap/>
          </w:tcPr>
          <w:p w14:paraId="5CE8CD0F" w14:textId="77777777" w:rsidR="00C9778C" w:rsidRPr="00C9778C" w:rsidRDefault="00C9778C" w:rsidP="007338B1">
            <w:pPr>
              <w:spacing w:after="20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778C">
              <w:rPr>
                <w:rFonts w:ascii="Times New Roman" w:hAnsi="Times New Roman" w:cs="Times New Roman"/>
                <w:b/>
                <w:bCs/>
              </w:rPr>
              <w:t>Klubfoglalkozások</w:t>
            </w:r>
          </w:p>
        </w:tc>
      </w:tr>
      <w:tr w:rsidR="00C9778C" w:rsidRPr="00C9778C" w14:paraId="3F6C3B1F" w14:textId="77777777" w:rsidTr="00D728D5">
        <w:trPr>
          <w:gridAfter w:val="1"/>
          <w:wAfter w:w="14" w:type="dxa"/>
          <w:trHeight w:val="858"/>
        </w:trPr>
        <w:tc>
          <w:tcPr>
            <w:tcW w:w="1809" w:type="dxa"/>
            <w:noWrap/>
          </w:tcPr>
          <w:p w14:paraId="55A901D4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C9778C">
              <w:rPr>
                <w:rFonts w:ascii="Times New Roman" w:hAnsi="Times New Roman" w:cs="Times New Roman"/>
                <w:b/>
              </w:rPr>
              <w:t>Térítési díj / alkalom</w:t>
            </w:r>
          </w:p>
        </w:tc>
        <w:tc>
          <w:tcPr>
            <w:tcW w:w="1418" w:type="dxa"/>
          </w:tcPr>
          <w:p w14:paraId="4FB805F8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  <w:r w:rsidRPr="00C9778C">
              <w:rPr>
                <w:rFonts w:ascii="Times New Roman" w:hAnsi="Times New Roman" w:cs="Times New Roman"/>
              </w:rPr>
              <w:t>1000 Ft / gyermek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1C9E0C5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FFFFFF" w:themeFill="background1"/>
          </w:tcPr>
          <w:p w14:paraId="18C0D211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  <w:r w:rsidRPr="00C9778C">
              <w:rPr>
                <w:rFonts w:ascii="Times New Roman" w:hAnsi="Times New Roman" w:cs="Times New Roman"/>
              </w:rPr>
              <w:t>0 Ft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38478A40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shd w:val="clear" w:color="auto" w:fill="BFBFBF" w:themeFill="background1" w:themeFillShade="BF"/>
            <w:noWrap/>
          </w:tcPr>
          <w:p w14:paraId="2B8F9C4F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C9778C" w:rsidRPr="00C9778C" w14:paraId="40849BFD" w14:textId="77777777" w:rsidTr="00D728D5">
        <w:trPr>
          <w:trHeight w:val="254"/>
        </w:trPr>
        <w:tc>
          <w:tcPr>
            <w:tcW w:w="9219" w:type="dxa"/>
            <w:gridSpan w:val="7"/>
            <w:noWrap/>
          </w:tcPr>
          <w:p w14:paraId="3624E57C" w14:textId="602AB241" w:rsidR="00C9778C" w:rsidRPr="00C9778C" w:rsidRDefault="00C9778C" w:rsidP="007338B1">
            <w:pPr>
              <w:spacing w:after="20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778C">
              <w:rPr>
                <w:rFonts w:ascii="Times New Roman" w:hAnsi="Times New Roman" w:cs="Times New Roman"/>
                <w:b/>
                <w:bCs/>
              </w:rPr>
              <w:t>Születésnapi program szervezése</w:t>
            </w:r>
          </w:p>
        </w:tc>
      </w:tr>
      <w:tr w:rsidR="00C9778C" w:rsidRPr="00C9778C" w14:paraId="0DBFA1EB" w14:textId="77777777" w:rsidTr="00D728D5">
        <w:trPr>
          <w:gridAfter w:val="1"/>
          <w:wAfter w:w="14" w:type="dxa"/>
          <w:trHeight w:val="254"/>
        </w:trPr>
        <w:tc>
          <w:tcPr>
            <w:tcW w:w="1809" w:type="dxa"/>
            <w:noWrap/>
            <w:hideMark/>
          </w:tcPr>
          <w:p w14:paraId="3A611FDD" w14:textId="386A6CAB" w:rsidR="00C9778C" w:rsidRPr="00C9778C" w:rsidRDefault="002F002F" w:rsidP="00C9778C">
            <w:pPr>
              <w:spacing w:after="20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Születésnapi party max. 3</w:t>
            </w:r>
            <w:r w:rsidR="00C9778C" w:rsidRPr="00C9778C">
              <w:rPr>
                <w:rFonts w:ascii="Times New Roman" w:hAnsi="Times New Roman" w:cs="Times New Roman"/>
                <w:b/>
              </w:rPr>
              <w:t xml:space="preserve"> órás időtartam </w:t>
            </w:r>
          </w:p>
        </w:tc>
        <w:tc>
          <w:tcPr>
            <w:tcW w:w="1418" w:type="dxa"/>
            <w:vAlign w:val="center"/>
            <w:hideMark/>
          </w:tcPr>
          <w:p w14:paraId="3B102ACA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  <w:r w:rsidRPr="00C9778C">
              <w:rPr>
                <w:rFonts w:ascii="Times New Roman" w:hAnsi="Times New Roman" w:cs="Times New Roman"/>
              </w:rPr>
              <w:t>3300 Ft / gyermek</w:t>
            </w:r>
          </w:p>
        </w:tc>
        <w:tc>
          <w:tcPr>
            <w:tcW w:w="1559" w:type="dxa"/>
            <w:hideMark/>
          </w:tcPr>
          <w:p w14:paraId="7646687D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  <w:r w:rsidRPr="00C9778C">
              <w:rPr>
                <w:rFonts w:ascii="Times New Roman" w:hAnsi="Times New Roman" w:cs="Times New Roman"/>
              </w:rPr>
              <w:t>500 Ft / alkalom</w:t>
            </w:r>
          </w:p>
        </w:tc>
        <w:tc>
          <w:tcPr>
            <w:tcW w:w="1588" w:type="dxa"/>
            <w:shd w:val="clear" w:color="auto" w:fill="BFBFBF" w:themeFill="background1" w:themeFillShade="BF"/>
            <w:hideMark/>
          </w:tcPr>
          <w:p w14:paraId="06236CD7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1813171A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shd w:val="clear" w:color="auto" w:fill="BFBFBF" w:themeFill="background1" w:themeFillShade="BF"/>
            <w:noWrap/>
            <w:hideMark/>
          </w:tcPr>
          <w:p w14:paraId="2F69ED41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C9778C" w:rsidRPr="00C9778C" w14:paraId="4BAA2756" w14:textId="77777777" w:rsidTr="00D728D5">
        <w:trPr>
          <w:gridAfter w:val="1"/>
          <w:wAfter w:w="14" w:type="dxa"/>
          <w:trHeight w:val="254"/>
        </w:trPr>
        <w:tc>
          <w:tcPr>
            <w:tcW w:w="1809" w:type="dxa"/>
            <w:noWrap/>
          </w:tcPr>
          <w:p w14:paraId="0BB37CE8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C9778C">
              <w:rPr>
                <w:rFonts w:ascii="Times New Roman" w:hAnsi="Times New Roman" w:cs="Times New Roman"/>
                <w:b/>
              </w:rPr>
              <w:t>Foglalkozás biztosítása a születésnapi programon</w:t>
            </w:r>
          </w:p>
        </w:tc>
        <w:tc>
          <w:tcPr>
            <w:tcW w:w="1418" w:type="dxa"/>
            <w:vAlign w:val="center"/>
          </w:tcPr>
          <w:p w14:paraId="7FCB7D29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  <w:r w:rsidRPr="00C9778C">
              <w:rPr>
                <w:rFonts w:ascii="Times New Roman" w:hAnsi="Times New Roman" w:cs="Times New Roman"/>
              </w:rPr>
              <w:t>9900 Ft / foglalkozás</w:t>
            </w:r>
          </w:p>
          <w:p w14:paraId="3C8D8688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  <w:r w:rsidRPr="00C9778C">
              <w:rPr>
                <w:rFonts w:ascii="Times New Roman" w:hAnsi="Times New Roman" w:cs="Times New Roman"/>
              </w:rPr>
              <w:t>(3 óra)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1C6ED3F8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BFBFBF" w:themeFill="background1" w:themeFillShade="BF"/>
          </w:tcPr>
          <w:p w14:paraId="62C68C49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7600B963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shd w:val="clear" w:color="auto" w:fill="BFBFBF" w:themeFill="background1" w:themeFillShade="BF"/>
            <w:noWrap/>
          </w:tcPr>
          <w:p w14:paraId="14D5083F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C9778C" w:rsidRPr="00C9778C" w14:paraId="66E0D388" w14:textId="77777777" w:rsidTr="00D728D5">
        <w:trPr>
          <w:gridAfter w:val="1"/>
          <w:wAfter w:w="14" w:type="dxa"/>
          <w:trHeight w:val="254"/>
        </w:trPr>
        <w:tc>
          <w:tcPr>
            <w:tcW w:w="9205" w:type="dxa"/>
            <w:gridSpan w:val="6"/>
            <w:noWrap/>
          </w:tcPr>
          <w:p w14:paraId="59B3EEE6" w14:textId="77777777" w:rsidR="00C9778C" w:rsidRPr="00C9778C" w:rsidRDefault="00C9778C" w:rsidP="007338B1">
            <w:pPr>
              <w:spacing w:after="20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778C">
              <w:rPr>
                <w:rFonts w:ascii="Times New Roman" w:hAnsi="Times New Roman" w:cs="Times New Roman"/>
                <w:b/>
                <w:bCs/>
              </w:rPr>
              <w:t>Tábor szervezése</w:t>
            </w:r>
          </w:p>
        </w:tc>
      </w:tr>
      <w:tr w:rsidR="00C9778C" w:rsidRPr="00C9778C" w14:paraId="1EE1C96C" w14:textId="77777777" w:rsidTr="00D728D5">
        <w:trPr>
          <w:gridAfter w:val="1"/>
          <w:wAfter w:w="14" w:type="dxa"/>
          <w:trHeight w:val="364"/>
        </w:trPr>
        <w:tc>
          <w:tcPr>
            <w:tcW w:w="1809" w:type="dxa"/>
            <w:noWrap/>
          </w:tcPr>
          <w:p w14:paraId="5A1FEA69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C9778C">
              <w:rPr>
                <w:rFonts w:ascii="Times New Roman" w:hAnsi="Times New Roman" w:cs="Times New Roman"/>
                <w:b/>
              </w:rPr>
              <w:t xml:space="preserve">Normál tábor díj </w:t>
            </w:r>
          </w:p>
        </w:tc>
        <w:tc>
          <w:tcPr>
            <w:tcW w:w="7396" w:type="dxa"/>
            <w:gridSpan w:val="5"/>
            <w:shd w:val="clear" w:color="auto" w:fill="auto"/>
            <w:vAlign w:val="center"/>
          </w:tcPr>
          <w:p w14:paraId="1570AE77" w14:textId="42782194" w:rsidR="00C9778C" w:rsidRPr="00C9778C" w:rsidRDefault="00C75255" w:rsidP="00C9778C">
            <w:pPr>
              <w:spacing w:after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7000 </w:t>
            </w:r>
            <w:r w:rsidR="00C9778C" w:rsidRPr="00C9778C">
              <w:rPr>
                <w:rFonts w:ascii="Times New Roman" w:hAnsi="Times New Roman" w:cs="Times New Roman"/>
              </w:rPr>
              <w:t>Ft/nap + étkezés díja</w:t>
            </w:r>
          </w:p>
        </w:tc>
      </w:tr>
      <w:tr w:rsidR="00C9778C" w:rsidRPr="00C9778C" w14:paraId="50632A21" w14:textId="77777777" w:rsidTr="00D728D5">
        <w:trPr>
          <w:gridAfter w:val="1"/>
          <w:wAfter w:w="14" w:type="dxa"/>
          <w:trHeight w:val="254"/>
        </w:trPr>
        <w:tc>
          <w:tcPr>
            <w:tcW w:w="1809" w:type="dxa"/>
            <w:noWrap/>
          </w:tcPr>
          <w:p w14:paraId="56F904EE" w14:textId="77777777" w:rsidR="00C9778C" w:rsidRPr="00C9778C" w:rsidRDefault="00C9778C" w:rsidP="00C9778C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C9778C">
              <w:rPr>
                <w:rFonts w:ascii="Times New Roman" w:hAnsi="Times New Roman" w:cs="Times New Roman"/>
                <w:b/>
              </w:rPr>
              <w:t xml:space="preserve">Kedvezményes tábor díj </w:t>
            </w:r>
          </w:p>
        </w:tc>
        <w:tc>
          <w:tcPr>
            <w:tcW w:w="7396" w:type="dxa"/>
            <w:gridSpan w:val="5"/>
            <w:shd w:val="clear" w:color="auto" w:fill="auto"/>
            <w:vAlign w:val="center"/>
          </w:tcPr>
          <w:p w14:paraId="2A3F105B" w14:textId="13F168BE" w:rsidR="00C9778C" w:rsidRPr="00C9778C" w:rsidRDefault="00C75255" w:rsidP="00C9778C">
            <w:pPr>
              <w:spacing w:after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5600 </w:t>
            </w:r>
            <w:r w:rsidR="00C9778C" w:rsidRPr="00C9778C">
              <w:rPr>
                <w:rFonts w:ascii="Times New Roman" w:hAnsi="Times New Roman" w:cs="Times New Roman"/>
              </w:rPr>
              <w:t>Ft/nap + étkezés díja</w:t>
            </w:r>
          </w:p>
        </w:tc>
      </w:tr>
    </w:tbl>
    <w:p w14:paraId="7E28B759" w14:textId="754306EB" w:rsidR="00C9778C" w:rsidRDefault="00C9778C" w:rsidP="00C9778C">
      <w:pPr>
        <w:spacing w:line="240" w:lineRule="auto"/>
        <w:rPr>
          <w:rFonts w:ascii="Times New Roman" w:hAnsi="Times New Roman" w:cs="Times New Roman"/>
        </w:rPr>
      </w:pPr>
    </w:p>
    <w:p w14:paraId="773DE8F5" w14:textId="41315C04" w:rsidR="00C9778C" w:rsidRPr="009266C1" w:rsidRDefault="002C0435" w:rsidP="007338B1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 Játszóház</w:t>
      </w:r>
      <w:r w:rsidR="007338B1" w:rsidRPr="009266C1">
        <w:rPr>
          <w:rFonts w:ascii="Times New Roman" w:hAnsi="Times New Roman" w:cs="Times New Roman"/>
        </w:rPr>
        <w:t xml:space="preserve"> </w:t>
      </w:r>
      <w:r w:rsidR="00125F38">
        <w:rPr>
          <w:rFonts w:ascii="Times New Roman" w:hAnsi="Times New Roman" w:cs="Times New Roman"/>
        </w:rPr>
        <w:t>kiegészítő szolgáltatásainak térítési díjai</w:t>
      </w:r>
      <w:r w:rsidR="007338B1" w:rsidRPr="009266C1">
        <w:rPr>
          <w:rFonts w:ascii="Times New Roman" w:hAnsi="Times New Roman" w:cs="Times New Roman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8"/>
        <w:gridCol w:w="1329"/>
        <w:gridCol w:w="1686"/>
        <w:gridCol w:w="1716"/>
        <w:gridCol w:w="1071"/>
      </w:tblGrid>
      <w:tr w:rsidR="007338B1" w:rsidRPr="007338B1" w14:paraId="0EACBF74" w14:textId="77777777" w:rsidTr="007338B1">
        <w:trPr>
          <w:trHeight w:val="5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C2DE" w14:textId="77777777" w:rsidR="007338B1" w:rsidRPr="007338B1" w:rsidRDefault="007338B1" w:rsidP="00733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38B1">
              <w:rPr>
                <w:rFonts w:ascii="Times New Roman" w:hAnsi="Times New Roman" w:cs="Times New Roman"/>
                <w:b/>
                <w:bCs/>
              </w:rPr>
              <w:t>Vizsgálatok</w:t>
            </w:r>
          </w:p>
        </w:tc>
      </w:tr>
      <w:tr w:rsidR="007338B1" w:rsidRPr="007338B1" w14:paraId="64577991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81E9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8708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315F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Térítési díj/ alkalom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8DFE8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Kedvezményes térítési díj/ alkalom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28B51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7DBE6553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DF9309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338B1">
              <w:rPr>
                <w:rFonts w:ascii="Times New Roman" w:hAnsi="Times New Roman" w:cs="Times New Roman"/>
                <w:b/>
                <w:bCs/>
              </w:rPr>
              <w:t>Alapvizsgálatok: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E186E33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A4881A1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A1D4EE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728754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781956B8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09C1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 xml:space="preserve">Általános képességmérés 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FA77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 alkalom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A0C4" w14:textId="431EC400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4A81" w14:textId="730A8232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425C1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0C655DA9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C98D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Tanulási képességek vizsgálata (7-14 éves korig)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1180A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 alkalom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40E2E" w14:textId="7AF84AC3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0A651" w14:textId="25000D5F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66B1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6E19C7A6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C934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Logopédiai állapotfelmérés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19B32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 alkalom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B95B1" w14:textId="02413614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AA0EA" w14:textId="390BDD5B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BDCFE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02A9CAD8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212A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Mozgásállapot felmérés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3DD3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 alkalom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67AFB" w14:textId="0FBDF360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B2EB" w14:textId="2D6578E5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C302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4B6BA116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76CE7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Gyógytorna állapotfelmérés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A8BE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 alkalom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B752A" w14:textId="5660F4AB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15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9490" w14:textId="2C03EAF4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12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3D05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37C595A9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B0FB2A3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338B1">
              <w:rPr>
                <w:rFonts w:ascii="Times New Roman" w:hAnsi="Times New Roman" w:cs="Times New Roman"/>
                <w:b/>
                <w:bCs/>
              </w:rPr>
              <w:t>Komplex vizsgálatok: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4451BC4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A46EE1F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E29CC6A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493DE58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2A83B765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3702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Pszichológiai állapotfelmérés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0D8F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3-4 alkalom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0BE0" w14:textId="63B198BC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7000</w:t>
            </w:r>
            <w:r w:rsidR="00EF6355">
              <w:rPr>
                <w:rFonts w:ascii="Times New Roman" w:hAnsi="Times New Roman" w:cs="Times New Roman"/>
              </w:rPr>
              <w:t xml:space="preserve"> 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83FD" w14:textId="0729C496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5600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7653E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14F3308C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5631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Komplex iskolaérettség vizsgálat szakvéleménnyel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47A1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 alkalom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ABD50" w14:textId="3C1CCDE5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12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500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6707" w14:textId="66C0D9BE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10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3D88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03D817D4" w14:textId="77777777" w:rsidTr="00C752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509A2FCB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338B1">
              <w:rPr>
                <w:rFonts w:ascii="Times New Roman" w:hAnsi="Times New Roman" w:cs="Times New Roman"/>
                <w:b/>
                <w:bCs/>
              </w:rPr>
              <w:t>Kombinált vizsgálatok: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46285CC8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57C3CED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5A3A0286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E7FB1E2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1DF7BD9D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6C2B6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Pszichológiai állapotfelmérés IQ teszt felvétellel (3-7 éves korig)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8776A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3-4 alkalom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9F94C" w14:textId="23C793C4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9000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D9FA4" w14:textId="7EA4B642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7200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237E8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2AFEB792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ECF4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Pedagógiai vizsgálat + pszichológiai állapotfelmérés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C19F7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4-5 alkalom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03F4" w14:textId="145A04B0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9000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7EB4" w14:textId="50795694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7200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C225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60205832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2360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Pedagógiai vizsgálat + mozgásvizsgálat + pszichológiai állapotfelmérés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ACA5A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5-6 alkalom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CC8A" w14:textId="452B00DD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9000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0AF0F" w14:textId="38EE4871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7200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C5FC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2FFE82E6" w14:textId="77777777" w:rsidTr="00C752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4558C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338B1">
              <w:rPr>
                <w:rFonts w:ascii="Times New Roman" w:hAnsi="Times New Roman" w:cs="Times New Roman"/>
                <w:b/>
                <w:bCs/>
              </w:rPr>
              <w:t>Szakvélemény írása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BE76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1B691" w14:textId="519D930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5000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C2B3" w14:textId="0D6D1F7C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4000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27B0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1306C00A" w14:textId="77777777" w:rsidTr="00C75255">
        <w:trPr>
          <w:trHeight w:val="5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0840D" w14:textId="77777777" w:rsidR="007338B1" w:rsidRPr="007338B1" w:rsidRDefault="007338B1" w:rsidP="00C752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38B1">
              <w:rPr>
                <w:rFonts w:ascii="Times New Roman" w:hAnsi="Times New Roman" w:cs="Times New Roman"/>
                <w:b/>
                <w:bCs/>
              </w:rPr>
              <w:t>Fejlesztések, terápiák</w:t>
            </w:r>
          </w:p>
        </w:tc>
      </w:tr>
      <w:tr w:rsidR="007338B1" w:rsidRPr="007338B1" w14:paraId="4F49167A" w14:textId="77777777" w:rsidTr="007338B1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497CAEC2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338B1">
              <w:rPr>
                <w:rFonts w:ascii="Times New Roman" w:hAnsi="Times New Roman" w:cs="Times New Roman"/>
                <w:b/>
                <w:bCs/>
              </w:rPr>
              <w:t>PSZICHOLÓGIAI ELLÁTÁS</w:t>
            </w:r>
          </w:p>
        </w:tc>
      </w:tr>
      <w:tr w:rsidR="007338B1" w:rsidRPr="007338B1" w14:paraId="3F1F99C0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2388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FF0BF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3AF26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Térítési díj/ alkalom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FD87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Térítési díj kedvezményes / alkalom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4EAC7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5D075F6C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3A5A4333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338B1">
              <w:rPr>
                <w:rFonts w:ascii="Times New Roman" w:hAnsi="Times New Roman" w:cs="Times New Roman"/>
                <w:b/>
                <w:bCs/>
              </w:rPr>
              <w:t>Egyéni alkalmak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33D0DD4F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6EC6FB1C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629C5216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22060C02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3FF58FF7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4A2FF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Egyéni pszichológiai ellátás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1F01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 xml:space="preserve">1 alkalom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2155" w14:textId="38BE8243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10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3AE05" w14:textId="5A20409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8000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BE1F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7C34FE2E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D55D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Szülőkonzultáció, tanácsadás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63A70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 alkalom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9283" w14:textId="5C99350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10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D6B6F" w14:textId="72A0DFA9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8000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2B82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35BC7050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2778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DSZIT egyéni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EAB5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 alkalom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D981" w14:textId="63C3457C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10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AE2BB" w14:textId="3879EA1E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8000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91AF8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35237114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8D33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Szülő-csecsemő konzultáció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92BB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 alkalom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C210" w14:textId="3B46CD46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10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4A724" w14:textId="3FC62380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8000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0D49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760A768A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bottom"/>
            <w:hideMark/>
          </w:tcPr>
          <w:p w14:paraId="2BB5D1A7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338B1">
              <w:rPr>
                <w:rFonts w:ascii="Times New Roman" w:hAnsi="Times New Roman" w:cs="Times New Roman"/>
                <w:b/>
                <w:bCs/>
              </w:rPr>
              <w:lastRenderedPageBreak/>
              <w:t>Csoportos foglalkozások, tréningek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bottom"/>
            <w:hideMark/>
          </w:tcPr>
          <w:p w14:paraId="7938AEC9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bottom"/>
            <w:hideMark/>
          </w:tcPr>
          <w:p w14:paraId="0E963AED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bottom"/>
            <w:hideMark/>
          </w:tcPr>
          <w:p w14:paraId="345F4AC6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bottom"/>
            <w:hideMark/>
          </w:tcPr>
          <w:p w14:paraId="46C45C01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2AF56EA4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286B8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DSZIT csoportos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FA9D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10 alkalom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93499" w14:textId="744C4B63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4500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AA13" w14:textId="31054E6E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3600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623D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00030349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5110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Mesecsoport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913B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10 alkalom + 2 konzultáció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43AD" w14:textId="7CA19909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4500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0304" w14:textId="6F2725A8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3600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7FA7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6FE6C1D5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C44A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Érzelemkalauz kisiskolásoknak (iskolákba kihelyezve)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0A45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10 alkalom + 2 konzultáció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FA5B" w14:textId="3B7A4C0F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4BE7" w14:textId="42067809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A467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7F348797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EDFC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Gyermek pszichodráma csoport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9BB6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10 alkalom + 2 konzultáció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73AE" w14:textId="1F26171F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4500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AD88" w14:textId="1B0EA291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3600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13A6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231AB7B6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A637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Szülőcsoport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F5749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10 alkalom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4540E" w14:textId="04DCABDC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49F7" w14:textId="143F0AB9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7815D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706A7116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7C4F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Testvércsoport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CF92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10 alkalom + 2 konzultáció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EAF5" w14:textId="7131F6FA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8775" w14:textId="54396DEC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4DCC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64493EA8" w14:textId="77777777" w:rsidTr="007338B1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14:paraId="44FE211D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338B1">
              <w:rPr>
                <w:rFonts w:ascii="Times New Roman" w:hAnsi="Times New Roman" w:cs="Times New Roman"/>
                <w:b/>
                <w:bCs/>
              </w:rPr>
              <w:t>GYÓGYPEDAGÓGIAI, LOGOPÉDIAI, FEJLESZTŐPEDAGÓGIAI ELLÁTÁS</w:t>
            </w:r>
          </w:p>
        </w:tc>
      </w:tr>
      <w:tr w:rsidR="007338B1" w:rsidRPr="007338B1" w14:paraId="1EDFC822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AD2A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100F2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Térítési díj/ alkalom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11D7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Térítési díj/ alkalom kedvezményes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3B59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Térítési díj bérlet esetén (6 alkalom)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A1CB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Bérlet kedvezményes</w:t>
            </w:r>
          </w:p>
        </w:tc>
      </w:tr>
      <w:tr w:rsidR="007338B1" w:rsidRPr="007338B1" w14:paraId="31B47453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A0D7C99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338B1">
              <w:rPr>
                <w:rFonts w:ascii="Times New Roman" w:hAnsi="Times New Roman" w:cs="Times New Roman"/>
                <w:b/>
                <w:bCs/>
              </w:rPr>
              <w:t>Egyéni fejlesztés, terápia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271AE8E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E426789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48AC676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AEC98F4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00063136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F6A04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Korai képességfejlesztés 1 éves kortól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321CC" w14:textId="5CF9599B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6000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4832D" w14:textId="30F1021F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4800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16C4" w14:textId="28011C0B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33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B0044" w14:textId="7ED01DF3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26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400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</w:tr>
      <w:tr w:rsidR="007338B1" w:rsidRPr="007338B1" w14:paraId="0EEE10E9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A8584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 xml:space="preserve">Komplex gyógypedagógiai fejlesztés, terápia 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C277" w14:textId="7E29C6F8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6000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287D" w14:textId="178366E3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4800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2233" w14:textId="5086A680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33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BA963" w14:textId="69E8FBFA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26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400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</w:tr>
      <w:tr w:rsidR="007338B1" w:rsidRPr="007338B1" w14:paraId="08C96856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B7B3B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 xml:space="preserve">Logopédiai fejlesztés, terápia 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3764C" w14:textId="60582265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6000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4914" w14:textId="1FAD90AE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4800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6DB1" w14:textId="39EEEA42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33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AE895" w14:textId="1F1A6294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26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400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</w:tr>
      <w:tr w:rsidR="007338B1" w:rsidRPr="007338B1" w14:paraId="7CFD4522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544E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Beszédindítás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FC7D" w14:textId="35AAC89A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6000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448A" w14:textId="5C9FEA03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4800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4929" w14:textId="235E2D16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33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7A5F" w14:textId="41BB1BB0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26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400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</w:tr>
      <w:tr w:rsidR="007338B1" w:rsidRPr="007338B1" w14:paraId="3C077050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21327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Szenzomotoros torna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84ED" w14:textId="7001A1EE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6000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9560E" w14:textId="3B8F735D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4800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4EC0" w14:textId="2AFA4D46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33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D260" w14:textId="7BC808F0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26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400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</w:tr>
      <w:tr w:rsidR="007338B1" w:rsidRPr="007338B1" w14:paraId="35DA71EF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72D3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C040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288D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5FC5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EB65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18358387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1851BB90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338B1">
              <w:rPr>
                <w:rFonts w:ascii="Times New Roman" w:hAnsi="Times New Roman" w:cs="Times New Roman"/>
                <w:b/>
                <w:bCs/>
              </w:rPr>
              <w:t>Csoportos fejlesztés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12953FB5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02B9C5AB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2BE0EC77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6EDC65AD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27F5537D" w14:textId="77777777" w:rsidTr="00943C74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39840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Ringató foglalkozás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4B0A9" w14:textId="400AAC7F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1500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9FBF6" w14:textId="4CC042F1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1200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4FB411E4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4A1F25AE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5D86F1BC" w14:textId="77777777" w:rsidTr="00943C74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09CA2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Babaangol foglalkozás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5AB80" w14:textId="35C65940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3000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10D44" w14:textId="5283272F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2400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5206B348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6618B93B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5123A69A" w14:textId="77777777" w:rsidTr="00943C74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4A951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Bábos Mesekuckó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0511B" w14:textId="667524D0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3000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459FE" w14:textId="374B90B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2400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33FD2F61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130F685E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45706C45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B5496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Jóga kamasz lányoknak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8D4E3" w14:textId="1127230F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3000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BCC80" w14:textId="045BF0E8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2400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121A4" w14:textId="04881600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16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473EE" w14:textId="6203D08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12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800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</w:tr>
      <w:tr w:rsidR="007338B1" w:rsidRPr="007338B1" w14:paraId="37A436BA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661BF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Bölcsis torna (2-3 éves)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08538" w14:textId="2911FA8B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3000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B552" w14:textId="37A28072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2400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FEDEC" w14:textId="5B6EDBA6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16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3620" w14:textId="24CFA94B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12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800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</w:tr>
      <w:tr w:rsidR="007338B1" w:rsidRPr="007338B1" w14:paraId="36B9B49C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453E4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MOZAIK oviklub (3-6 éves)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30EE5" w14:textId="61E99C58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3000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F4274" w14:textId="2BD6A776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2400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53F20" w14:textId="178BA959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16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6013" w14:textId="61AAC390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12</w:t>
            </w:r>
            <w:r w:rsidR="00EF63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800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</w:tr>
      <w:tr w:rsidR="007338B1" w:rsidRPr="007338B1" w14:paraId="08EC4586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9A51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Beszédértés-, észlelés fejlesztő foglalkozás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E081" w14:textId="749579A8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5000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F8ED9" w14:textId="69ECFA0E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4000</w:t>
            </w:r>
            <w:r w:rsidR="00EF63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20CE" w14:textId="148CB9DF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28</w:t>
            </w:r>
            <w:r w:rsidR="00C752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F4FFC" w14:textId="7F935704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22</w:t>
            </w:r>
            <w:r w:rsidR="00C752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400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</w:tr>
      <w:tr w:rsidR="007338B1" w:rsidRPr="007338B1" w14:paraId="7CE57B84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3EA63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Diszlexia prevenció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3C775" w14:textId="026AE24D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5000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B822" w14:textId="756EE2B3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4000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C805" w14:textId="03F27A3E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28</w:t>
            </w:r>
            <w:r w:rsidR="00C752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2F38" w14:textId="3C1F8745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22</w:t>
            </w:r>
            <w:r w:rsidR="00C752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400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</w:tr>
      <w:tr w:rsidR="007338B1" w:rsidRPr="007338B1" w14:paraId="7D061478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60AE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Komplex iskola-előkészítő foglalkozás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9B214" w14:textId="1733354D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5000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16BF3" w14:textId="512F5372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4000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3C72" w14:textId="1DB364D1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28</w:t>
            </w:r>
            <w:r w:rsidR="00C752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9BDC" w14:textId="6B604E6B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22</w:t>
            </w:r>
            <w:r w:rsidR="00C752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400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</w:tr>
      <w:tr w:rsidR="007338B1" w:rsidRPr="007338B1" w14:paraId="7C9C90E5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3FB8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Mesevarázs- Komplex képességfejlesztés BTMN gyerekeknek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56710" w14:textId="012765D3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5000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95F9" w14:textId="403442B6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4000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3E0A" w14:textId="37EC16DC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28</w:t>
            </w:r>
            <w:r w:rsidR="00C752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DAB2B" w14:textId="0E036FAE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22</w:t>
            </w:r>
            <w:r w:rsidR="00C752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400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</w:tr>
      <w:tr w:rsidR="007338B1" w:rsidRPr="007338B1" w14:paraId="701D345F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A033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Tanulástechnika tréning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7381" w14:textId="23F717C1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5000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17CB" w14:textId="07ACD9D6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4000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2B139" w14:textId="631F43B6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28</w:t>
            </w:r>
            <w:r w:rsidR="00C752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8F75" w14:textId="1DCF40F3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22</w:t>
            </w:r>
            <w:r w:rsidR="00C752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400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</w:tr>
      <w:tr w:rsidR="007338B1" w:rsidRPr="007338B1" w14:paraId="5898B787" w14:textId="77777777" w:rsidTr="00EF6355">
        <w:trPr>
          <w:trHeight w:val="278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F1B8C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Szenzomotoros torna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9E27" w14:textId="233685CB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5000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02545" w14:textId="4E17A059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4000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9F82" w14:textId="032E8172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28</w:t>
            </w:r>
            <w:r w:rsidR="00C752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E1718" w14:textId="2D79D758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22</w:t>
            </w:r>
            <w:r w:rsidR="00C752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400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</w:tr>
      <w:tr w:rsidR="007338B1" w:rsidRPr="007338B1" w14:paraId="6285EE00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9EA4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Alapozó mozgásfejlesztés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E94C" w14:textId="6B9AB176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5000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9DBDB" w14:textId="04C3BB44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4000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32D5" w14:textId="16E3AD63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28</w:t>
            </w:r>
            <w:r w:rsidR="00C752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D9C9" w14:textId="5DD2872D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22</w:t>
            </w:r>
            <w:r w:rsidR="00C752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400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</w:tr>
      <w:tr w:rsidR="007338B1" w:rsidRPr="007338B1" w14:paraId="79858467" w14:textId="77777777" w:rsidTr="007338B1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bottom"/>
            <w:hideMark/>
          </w:tcPr>
          <w:p w14:paraId="5B341E91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338B1">
              <w:rPr>
                <w:rFonts w:ascii="Times New Roman" w:hAnsi="Times New Roman" w:cs="Times New Roman"/>
                <w:b/>
                <w:bCs/>
              </w:rPr>
              <w:t>GYÓGYTORNA</w:t>
            </w:r>
          </w:p>
        </w:tc>
      </w:tr>
      <w:tr w:rsidR="007338B1" w:rsidRPr="007338B1" w14:paraId="57F00243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5A8F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338B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CC3C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Térítési díj/ alkalom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DAAF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 xml:space="preserve">Térítési díj/ alkalom kedvezményes 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50F4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Térítési díj bérlet esetén (6 alkalom)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7144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Bérlet kedvezményes</w:t>
            </w:r>
          </w:p>
        </w:tc>
      </w:tr>
      <w:tr w:rsidR="007338B1" w:rsidRPr="007338B1" w14:paraId="499818F4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2D93A5E6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Egyéni alkalmak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14502F11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32A4FBA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9418762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11F39B43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 </w:t>
            </w:r>
          </w:p>
        </w:tc>
      </w:tr>
      <w:tr w:rsidR="007338B1" w:rsidRPr="007338B1" w14:paraId="011918E3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2AA5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Korai mozgásfejlesztés (0-2 éves korig)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EC42" w14:textId="26D0E808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7000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6849C" w14:textId="42B9F122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5600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05FA" w14:textId="418A8C23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39</w:t>
            </w:r>
            <w:r w:rsidR="00C752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40F3B" w14:textId="4F06683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31</w:t>
            </w:r>
            <w:r w:rsidR="00C752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200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</w:tr>
      <w:tr w:rsidR="007338B1" w:rsidRPr="007338B1" w14:paraId="39684AB4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76C2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Gyógytorna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D675" w14:textId="16EEAB32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7000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0D9D" w14:textId="30EAC0AF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5600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01F8" w14:textId="495D433B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39</w:t>
            </w:r>
            <w:r w:rsidR="00C752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000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814E" w14:textId="6552EE39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38B1">
              <w:rPr>
                <w:rFonts w:ascii="Times New Roman" w:hAnsi="Times New Roman" w:cs="Times New Roman"/>
              </w:rPr>
              <w:t>31</w:t>
            </w:r>
            <w:r w:rsidR="00C75255">
              <w:rPr>
                <w:rFonts w:ascii="Times New Roman" w:hAnsi="Times New Roman" w:cs="Times New Roman"/>
              </w:rPr>
              <w:t> </w:t>
            </w:r>
            <w:r w:rsidRPr="007338B1">
              <w:rPr>
                <w:rFonts w:ascii="Times New Roman" w:hAnsi="Times New Roman" w:cs="Times New Roman"/>
              </w:rPr>
              <w:t>200</w:t>
            </w:r>
            <w:r w:rsidR="00C75255">
              <w:rPr>
                <w:rFonts w:ascii="Times New Roman" w:hAnsi="Times New Roman" w:cs="Times New Roman"/>
              </w:rPr>
              <w:t xml:space="preserve"> Ft</w:t>
            </w:r>
          </w:p>
        </w:tc>
      </w:tr>
      <w:tr w:rsidR="007338B1" w:rsidRPr="007338B1" w14:paraId="61B9C126" w14:textId="77777777" w:rsidTr="00EF6355">
        <w:trPr>
          <w:trHeight w:val="300"/>
        </w:trPr>
        <w:tc>
          <w:tcPr>
            <w:tcW w:w="1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AC29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799C1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5A81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D516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9F1C" w14:textId="77777777" w:rsidR="007338B1" w:rsidRPr="007338B1" w:rsidRDefault="007338B1" w:rsidP="007338B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E33AFB0" w14:textId="77777777" w:rsidR="007338B1" w:rsidRPr="007338B1" w:rsidRDefault="007338B1" w:rsidP="007338B1">
      <w:pPr>
        <w:spacing w:line="240" w:lineRule="auto"/>
        <w:rPr>
          <w:rFonts w:ascii="Times New Roman" w:hAnsi="Times New Roman" w:cs="Times New Roman"/>
        </w:rPr>
      </w:pPr>
    </w:p>
    <w:p w14:paraId="0FE7C776" w14:textId="77777777" w:rsidR="007338B1" w:rsidRPr="007338B1" w:rsidRDefault="007338B1" w:rsidP="007338B1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323AD5B5" w14:textId="3A69C16B" w:rsidR="00C9778C" w:rsidRPr="00065630" w:rsidRDefault="00C9778C" w:rsidP="0016537E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08AA4F90" w14:textId="7E6D8230" w:rsidR="00B67EEE" w:rsidRPr="009266C1" w:rsidRDefault="007338B1" w:rsidP="0016537E">
      <w:pPr>
        <w:jc w:val="both"/>
        <w:rPr>
          <w:rFonts w:ascii="Times New Roman" w:hAnsi="Times New Roman" w:cs="Times New Roman"/>
        </w:rPr>
      </w:pPr>
      <w:r w:rsidRPr="009266C1">
        <w:rPr>
          <w:rFonts w:ascii="Times New Roman" w:hAnsi="Times New Roman" w:cs="Times New Roman"/>
        </w:rPr>
        <w:t>3</w:t>
      </w:r>
      <w:r w:rsidR="002F3277" w:rsidRPr="009266C1">
        <w:rPr>
          <w:rFonts w:ascii="Times New Roman" w:hAnsi="Times New Roman" w:cs="Times New Roman"/>
        </w:rPr>
        <w:t>.</w:t>
      </w:r>
      <w:r w:rsidR="002F3277" w:rsidRPr="00C55E19">
        <w:rPr>
          <w:rFonts w:ascii="Times New Roman" w:hAnsi="Times New Roman" w:cs="Times New Roman"/>
          <w:b/>
        </w:rPr>
        <w:t xml:space="preserve"> </w:t>
      </w:r>
      <w:r w:rsidR="002F3277" w:rsidRPr="009266C1">
        <w:rPr>
          <w:rFonts w:ascii="Times New Roman" w:hAnsi="Times New Roman" w:cs="Times New Roman"/>
        </w:rPr>
        <w:t xml:space="preserve">Az 1. </w:t>
      </w:r>
      <w:r w:rsidRPr="009266C1">
        <w:rPr>
          <w:rFonts w:ascii="Times New Roman" w:hAnsi="Times New Roman" w:cs="Times New Roman"/>
        </w:rPr>
        <w:t xml:space="preserve">és 2. </w:t>
      </w:r>
      <w:r w:rsidR="002F3277" w:rsidRPr="009266C1">
        <w:rPr>
          <w:rFonts w:ascii="Times New Roman" w:hAnsi="Times New Roman" w:cs="Times New Roman"/>
        </w:rPr>
        <w:t>pontban található táblázat</w:t>
      </w:r>
      <w:r w:rsidR="009266C1">
        <w:rPr>
          <w:rFonts w:ascii="Times New Roman" w:hAnsi="Times New Roman" w:cs="Times New Roman"/>
        </w:rPr>
        <w:t>ok</w:t>
      </w:r>
      <w:r w:rsidR="002F3277" w:rsidRPr="009266C1">
        <w:rPr>
          <w:rFonts w:ascii="Times New Roman" w:hAnsi="Times New Roman" w:cs="Times New Roman"/>
        </w:rPr>
        <w:t xml:space="preserve">ban feltüntetett kedvezményes árra jogosultak a VII. kerületi </w:t>
      </w:r>
      <w:r w:rsidR="0016537E" w:rsidRPr="009266C1">
        <w:rPr>
          <w:rFonts w:ascii="Times New Roman" w:hAnsi="Times New Roman" w:cs="Times New Roman"/>
        </w:rPr>
        <w:t xml:space="preserve">bejelentett lakóhellyel, vagy tartózkodási hellyel </w:t>
      </w:r>
      <w:r w:rsidR="00C75255" w:rsidRPr="009266C1">
        <w:rPr>
          <w:rFonts w:ascii="Times New Roman" w:hAnsi="Times New Roman" w:cs="Times New Roman"/>
        </w:rPr>
        <w:t>rendelkezők</w:t>
      </w:r>
      <w:r w:rsidR="009266C1">
        <w:rPr>
          <w:rFonts w:ascii="Times New Roman" w:hAnsi="Times New Roman" w:cs="Times New Roman"/>
        </w:rPr>
        <w:t>.</w:t>
      </w:r>
    </w:p>
    <w:p w14:paraId="349B7D1E" w14:textId="16089444" w:rsidR="00110706" w:rsidRPr="00DD36D4" w:rsidRDefault="00110706" w:rsidP="00D728D5">
      <w:pPr>
        <w:jc w:val="both"/>
        <w:rPr>
          <w:rFonts w:ascii="Times New Roman" w:hAnsi="Times New Roman" w:cs="Times New Roman"/>
        </w:rPr>
      </w:pPr>
    </w:p>
    <w:sectPr w:rsidR="00110706" w:rsidRPr="00DD36D4" w:rsidSect="009266C1"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A740D" w14:textId="77777777" w:rsidR="0080315C" w:rsidRDefault="0080315C" w:rsidP="00F7639F">
      <w:pPr>
        <w:spacing w:after="0" w:line="240" w:lineRule="auto"/>
      </w:pPr>
      <w:r>
        <w:separator/>
      </w:r>
    </w:p>
  </w:endnote>
  <w:endnote w:type="continuationSeparator" w:id="0">
    <w:p w14:paraId="500D59DD" w14:textId="77777777" w:rsidR="0080315C" w:rsidRDefault="0080315C" w:rsidP="00F76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A9FA5" w14:textId="77777777" w:rsidR="0080315C" w:rsidRDefault="0080315C" w:rsidP="00F7639F">
      <w:pPr>
        <w:spacing w:after="0" w:line="240" w:lineRule="auto"/>
      </w:pPr>
      <w:r>
        <w:separator/>
      </w:r>
    </w:p>
  </w:footnote>
  <w:footnote w:type="continuationSeparator" w:id="0">
    <w:p w14:paraId="1122458B" w14:textId="77777777" w:rsidR="0080315C" w:rsidRDefault="0080315C" w:rsidP="00F76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B05D6"/>
    <w:multiLevelType w:val="hybridMultilevel"/>
    <w:tmpl w:val="40C40D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91224"/>
    <w:multiLevelType w:val="hybridMultilevel"/>
    <w:tmpl w:val="80AA725A"/>
    <w:lvl w:ilvl="0" w:tplc="3704F09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29C481F"/>
    <w:multiLevelType w:val="hybridMultilevel"/>
    <w:tmpl w:val="C2C8182C"/>
    <w:lvl w:ilvl="0" w:tplc="9E4425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550"/>
    <w:rsid w:val="000064E9"/>
    <w:rsid w:val="00056B92"/>
    <w:rsid w:val="00065630"/>
    <w:rsid w:val="0010586A"/>
    <w:rsid w:val="00110706"/>
    <w:rsid w:val="00125F38"/>
    <w:rsid w:val="0016537E"/>
    <w:rsid w:val="00194C00"/>
    <w:rsid w:val="001D05AE"/>
    <w:rsid w:val="001F2C81"/>
    <w:rsid w:val="001F3C74"/>
    <w:rsid w:val="001F51CA"/>
    <w:rsid w:val="001F77EF"/>
    <w:rsid w:val="002C0435"/>
    <w:rsid w:val="002C3F3E"/>
    <w:rsid w:val="002D2073"/>
    <w:rsid w:val="002E3E3F"/>
    <w:rsid w:val="002F002F"/>
    <w:rsid w:val="002F3277"/>
    <w:rsid w:val="00350AFE"/>
    <w:rsid w:val="003920B5"/>
    <w:rsid w:val="003A3550"/>
    <w:rsid w:val="003D1048"/>
    <w:rsid w:val="003E07E9"/>
    <w:rsid w:val="003E45CD"/>
    <w:rsid w:val="00410083"/>
    <w:rsid w:val="0041534A"/>
    <w:rsid w:val="00416324"/>
    <w:rsid w:val="004605B7"/>
    <w:rsid w:val="004A1C85"/>
    <w:rsid w:val="00503C50"/>
    <w:rsid w:val="00622F4B"/>
    <w:rsid w:val="00624058"/>
    <w:rsid w:val="00684799"/>
    <w:rsid w:val="007338B1"/>
    <w:rsid w:val="00793404"/>
    <w:rsid w:val="007D2327"/>
    <w:rsid w:val="007E6D2B"/>
    <w:rsid w:val="0080315C"/>
    <w:rsid w:val="00863F0B"/>
    <w:rsid w:val="00870CAA"/>
    <w:rsid w:val="00887FBA"/>
    <w:rsid w:val="009152A7"/>
    <w:rsid w:val="00925A33"/>
    <w:rsid w:val="009266C1"/>
    <w:rsid w:val="00935D63"/>
    <w:rsid w:val="00943C74"/>
    <w:rsid w:val="00994D29"/>
    <w:rsid w:val="009C70E0"/>
    <w:rsid w:val="00AD5B18"/>
    <w:rsid w:val="00AF0312"/>
    <w:rsid w:val="00B148F0"/>
    <w:rsid w:val="00B375A5"/>
    <w:rsid w:val="00B67EEE"/>
    <w:rsid w:val="00C01699"/>
    <w:rsid w:val="00C21184"/>
    <w:rsid w:val="00C55E19"/>
    <w:rsid w:val="00C75255"/>
    <w:rsid w:val="00C9778C"/>
    <w:rsid w:val="00CC36DD"/>
    <w:rsid w:val="00CC56CD"/>
    <w:rsid w:val="00CF054F"/>
    <w:rsid w:val="00D57523"/>
    <w:rsid w:val="00D728D5"/>
    <w:rsid w:val="00D749CD"/>
    <w:rsid w:val="00DC00DB"/>
    <w:rsid w:val="00DD36D4"/>
    <w:rsid w:val="00E21153"/>
    <w:rsid w:val="00E34092"/>
    <w:rsid w:val="00E876B8"/>
    <w:rsid w:val="00EB115B"/>
    <w:rsid w:val="00EC1391"/>
    <w:rsid w:val="00EF57CD"/>
    <w:rsid w:val="00EF6355"/>
    <w:rsid w:val="00F37135"/>
    <w:rsid w:val="00F50D86"/>
    <w:rsid w:val="00F7639F"/>
    <w:rsid w:val="00F9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905CE"/>
  <w15:docId w15:val="{CD945B59-819F-4E99-A0A2-49A72575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3A3550"/>
    <w:pPr>
      <w:spacing w:after="0" w:line="240" w:lineRule="auto"/>
    </w:pPr>
    <w:rPr>
      <w:rFonts w:ascii="Calibri" w:eastAsia="Calibri" w:hAnsi="Calibri"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AF031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F0312"/>
    <w:pPr>
      <w:spacing w:line="240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F0312"/>
    <w:rPr>
      <w:rFonts w:ascii="Calibri" w:eastAsia="Times New Roman" w:hAnsi="Calibri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F0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F031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AD5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7639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7639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7639F"/>
    <w:rPr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16324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16324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1632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7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728D5"/>
  </w:style>
  <w:style w:type="paragraph" w:styleId="llb">
    <w:name w:val="footer"/>
    <w:basedOn w:val="Norml"/>
    <w:link w:val="llbChar"/>
    <w:uiPriority w:val="99"/>
    <w:unhideWhenUsed/>
    <w:rsid w:val="00D7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72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CA9A4-B028-4BE4-9F7D-19CF14B2E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4187</Characters>
  <Application>Microsoft Office Word</Application>
  <DocSecurity>4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Zsákné Bujdosó Laura</dc:creator>
  <cp:lastModifiedBy>Szegény Ákos</cp:lastModifiedBy>
  <cp:revision>2</cp:revision>
  <cp:lastPrinted>2020-10-06T06:17:00Z</cp:lastPrinted>
  <dcterms:created xsi:type="dcterms:W3CDTF">2024-10-14T11:37:00Z</dcterms:created>
  <dcterms:modified xsi:type="dcterms:W3CDTF">2024-10-14T11:37:00Z</dcterms:modified>
</cp:coreProperties>
</file>