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A5E" w:rsidRPr="00305D88" w:rsidRDefault="00B75A5E" w:rsidP="00B75A5E">
      <w:pPr>
        <w:spacing w:before="240" w:after="240"/>
        <w:jc w:val="center"/>
        <w:rPr>
          <w:rFonts w:ascii="Times New Roman" w:hAnsi="Times New Roman" w:cs="Times New Roman"/>
          <w:b/>
          <w:color w:val="000000"/>
          <w:sz w:val="24"/>
          <w:szCs w:val="24"/>
        </w:rPr>
      </w:pPr>
      <w:bookmarkStart w:id="0" w:name="_heading=h.gjdgxs"/>
      <w:bookmarkEnd w:id="0"/>
      <w:r w:rsidRPr="00305D88">
        <w:rPr>
          <w:rFonts w:ascii="Times New Roman" w:hAnsi="Times New Roman" w:cs="Times New Roman"/>
          <w:b/>
          <w:color w:val="000000"/>
          <w:sz w:val="24"/>
          <w:szCs w:val="24"/>
        </w:rPr>
        <w:t xml:space="preserve">Budapest Főváros VII. Kerület Erzsébetváros Önkormányzat Képviselő-testületének </w:t>
      </w:r>
    </w:p>
    <w:p w:rsidR="00B75A5E" w:rsidRPr="00305D88" w:rsidRDefault="00B75A5E" w:rsidP="00B75A5E">
      <w:pPr>
        <w:spacing w:before="240" w:after="240"/>
        <w:jc w:val="center"/>
        <w:rPr>
          <w:rFonts w:ascii="Times New Roman" w:hAnsi="Times New Roman" w:cs="Times New Roman"/>
          <w:b/>
          <w:color w:val="000000"/>
          <w:sz w:val="24"/>
          <w:szCs w:val="24"/>
        </w:rPr>
      </w:pPr>
      <w:r>
        <w:rPr>
          <w:rFonts w:ascii="Times New Roman" w:hAnsi="Times New Roman" w:cs="Times New Roman"/>
          <w:b/>
          <w:color w:val="000000"/>
          <w:sz w:val="24"/>
          <w:szCs w:val="24"/>
        </w:rPr>
        <w:t>.../2024</w:t>
      </w:r>
      <w:r w:rsidRPr="00305D88">
        <w:rPr>
          <w:rFonts w:ascii="Times New Roman" w:hAnsi="Times New Roman" w:cs="Times New Roman"/>
          <w:b/>
          <w:color w:val="000000"/>
          <w:sz w:val="24"/>
          <w:szCs w:val="24"/>
        </w:rPr>
        <w:t>. (………..) önkormányzati rendelete</w:t>
      </w:r>
    </w:p>
    <w:p w:rsidR="00B75A5E" w:rsidRPr="00305D88" w:rsidRDefault="00B75A5E" w:rsidP="00B75A5E">
      <w:pPr>
        <w:spacing w:before="240" w:after="480"/>
        <w:jc w:val="center"/>
        <w:rPr>
          <w:rFonts w:ascii="Times New Roman" w:hAnsi="Times New Roman" w:cs="Times New Roman"/>
          <w:b/>
          <w:color w:val="000000"/>
          <w:sz w:val="24"/>
          <w:szCs w:val="24"/>
        </w:rPr>
      </w:pPr>
      <w:r w:rsidRPr="00305D88">
        <w:rPr>
          <w:rFonts w:ascii="Times New Roman" w:hAnsi="Times New Roman" w:cs="Times New Roman"/>
          <w:b/>
          <w:color w:val="000000"/>
          <w:sz w:val="24"/>
          <w:szCs w:val="24"/>
        </w:rPr>
        <w:t>Budapest Főváros VII. kerület Erzsébetváros Önkormányzat Képviselő-testületének a szociális támogatások és szociális szolgáltatások, valamint a pénzbeli, természetbeni és személyes gondoskodást nyújtó gyermekjóléti ellátások igénybevételének helyi szabályozásáról szóló 6/2016. (II.18.) önkormányzati rendelet módosításáról</w:t>
      </w:r>
    </w:p>
    <w:p w:rsidR="00B75A5E" w:rsidRPr="00305D88" w:rsidRDefault="00B75A5E" w:rsidP="00B75A5E">
      <w:pPr>
        <w:spacing w:before="240"/>
        <w:jc w:val="both"/>
        <w:rPr>
          <w:rFonts w:ascii="Times New Roman" w:hAnsi="Times New Roman" w:cs="Times New Roman"/>
          <w:color w:val="000000"/>
          <w:sz w:val="24"/>
          <w:szCs w:val="24"/>
        </w:rPr>
      </w:pPr>
      <w:r w:rsidRPr="00305D88">
        <w:rPr>
          <w:rFonts w:ascii="Times New Roman" w:hAnsi="Times New Roman" w:cs="Times New Roman"/>
          <w:color w:val="000000"/>
          <w:sz w:val="24"/>
          <w:szCs w:val="24"/>
        </w:rPr>
        <w:t>Budapest Főváros VII. kerület Erzsébetváros Önkormányzata Képviselő-testülete a szociális igazgatásról és szociális ellátásokról szóló 1993. évi III. törvény (a továbbiakban: Szt.) 1. § (2) bekezdésében, 25. § (3) bekezdés b) pontjában, 26. §-ában, 32. § (3) bekezdésében, 45. §-ában és 132. § (4) bekezdés d) pontjában, a gyermekek védelméről és a gyámügyi igazgatásról szóló 1997. évi XXXI. törvény (a továbbiakban: Gyvt.) 18. § (2) bekezdésében, 29. § (1)-(2) bekezdésében, 131. § (1) bekezdésében és 162. § (5) bekezdésében kapott felhatalmazás alapján, az Alaptörvény 32. cikk (1) bekezdés a) pontja alapján Magyarország helyi önkormányzatairól szóló 2011. évi CLXXXIX törvény 23. § (5) bekezdés 11. és 11.a. pontjában meghatározott feladatkörében eljárva a szociális támogatások és szociális szolgáltatások, valamint a pénzbeli, természetbeni és személyes gondoskodást nyújtó gyermekjóléti ellátások igénybevételének helyi szabályozásáról szóló 6/2016. (II.18.) önkormányzati rendelet módosításáról a következőket rendeli el.</w:t>
      </w:r>
    </w:p>
    <w:p w:rsidR="00D41A37" w:rsidRPr="00305D88" w:rsidRDefault="00D41A37" w:rsidP="00B75A5E">
      <w:pPr>
        <w:rPr>
          <w:rFonts w:ascii="Times New Roman" w:hAnsi="Times New Roman" w:cs="Times New Roman"/>
          <w:sz w:val="24"/>
          <w:szCs w:val="24"/>
        </w:rPr>
      </w:pPr>
    </w:p>
    <w:p w:rsidR="00B75A5E" w:rsidRPr="00305D88" w:rsidRDefault="00B75A5E" w:rsidP="00B75A5E">
      <w:pPr>
        <w:jc w:val="center"/>
        <w:rPr>
          <w:rFonts w:ascii="Times New Roman" w:hAnsi="Times New Roman" w:cs="Times New Roman"/>
          <w:b/>
          <w:sz w:val="24"/>
          <w:szCs w:val="24"/>
        </w:rPr>
      </w:pPr>
      <w:r w:rsidRPr="00305D88">
        <w:rPr>
          <w:rFonts w:ascii="Times New Roman" w:hAnsi="Times New Roman" w:cs="Times New Roman"/>
          <w:b/>
          <w:sz w:val="24"/>
          <w:szCs w:val="24"/>
        </w:rPr>
        <w:t>1. §</w:t>
      </w:r>
    </w:p>
    <w:p w:rsidR="00B75A5E" w:rsidRDefault="00B75A5E" w:rsidP="005A365C">
      <w:pPr>
        <w:jc w:val="both"/>
        <w:rPr>
          <w:rFonts w:ascii="Times New Roman" w:hAnsi="Times New Roman" w:cs="Times New Roman"/>
          <w:sz w:val="24"/>
          <w:szCs w:val="24"/>
        </w:rPr>
      </w:pPr>
      <w:r>
        <w:rPr>
          <w:rFonts w:ascii="Times New Roman" w:hAnsi="Times New Roman" w:cs="Times New Roman"/>
          <w:sz w:val="24"/>
          <w:szCs w:val="24"/>
        </w:rPr>
        <w:t>A szociális támogatások és szociális szolgáltatások, valamint a pénzbeli, természetbeni és személyes gondoskodást nyújtó gyermekjóléti ellátások igénybevételének helyi szabályozásáról szóló 6/2016. (II.18.) önkormányzati rendelet (a továbbiakban: Rendelet) 4. §</w:t>
      </w:r>
      <w:r w:rsidR="00BA25F5">
        <w:rPr>
          <w:rFonts w:ascii="Times New Roman" w:hAnsi="Times New Roman" w:cs="Times New Roman"/>
          <w:sz w:val="24"/>
          <w:szCs w:val="24"/>
        </w:rPr>
        <w:t xml:space="preserve"> </w:t>
      </w:r>
      <w:r>
        <w:rPr>
          <w:rFonts w:ascii="Times New Roman" w:hAnsi="Times New Roman" w:cs="Times New Roman"/>
          <w:sz w:val="24"/>
          <w:szCs w:val="24"/>
        </w:rPr>
        <w:t>(9) bekezdés</w:t>
      </w:r>
      <w:r w:rsidR="00BA25F5">
        <w:rPr>
          <w:rFonts w:ascii="Times New Roman" w:hAnsi="Times New Roman" w:cs="Times New Roman"/>
          <w:sz w:val="24"/>
          <w:szCs w:val="24"/>
        </w:rPr>
        <w:t>e</w:t>
      </w:r>
      <w:r>
        <w:rPr>
          <w:rFonts w:ascii="Times New Roman" w:hAnsi="Times New Roman" w:cs="Times New Roman"/>
          <w:sz w:val="24"/>
          <w:szCs w:val="24"/>
        </w:rPr>
        <w:t xml:space="preserve"> helyébe a következő rendelkezés lép:</w:t>
      </w:r>
    </w:p>
    <w:p w:rsidR="00BA25F5" w:rsidRDefault="00B75A5E" w:rsidP="00B75A5E">
      <w:pPr>
        <w:spacing w:after="0" w:line="240" w:lineRule="auto"/>
        <w:jc w:val="both"/>
        <w:rPr>
          <w:rFonts w:ascii="Times New Roman" w:hAnsi="Times New Roman"/>
          <w:sz w:val="24"/>
          <w:szCs w:val="24"/>
        </w:rPr>
      </w:pPr>
      <w:r w:rsidRPr="00CB3919">
        <w:rPr>
          <w:rFonts w:ascii="Times New Roman" w:hAnsi="Times New Roman"/>
          <w:sz w:val="24"/>
          <w:szCs w:val="24"/>
        </w:rPr>
        <w:t>„</w:t>
      </w:r>
      <w:r w:rsidR="00BA25F5">
        <w:rPr>
          <w:rFonts w:ascii="Times New Roman" w:hAnsi="Times New Roman"/>
          <w:sz w:val="24"/>
          <w:szCs w:val="24"/>
        </w:rPr>
        <w:t>(9) A rendelet 17-21.§-ában meghatározott ellátás tekintetében:</w:t>
      </w:r>
    </w:p>
    <w:p w:rsidR="00BA25F5" w:rsidRPr="005A365C" w:rsidRDefault="00BA25F5" w:rsidP="00471F56">
      <w:pPr>
        <w:pStyle w:val="Listaszerbekezds"/>
        <w:numPr>
          <w:ilvl w:val="0"/>
          <w:numId w:val="13"/>
        </w:numPr>
        <w:spacing w:after="0" w:line="240" w:lineRule="auto"/>
        <w:jc w:val="both"/>
        <w:rPr>
          <w:rFonts w:ascii="Times New Roman" w:hAnsi="Times New Roman"/>
          <w:sz w:val="24"/>
          <w:szCs w:val="24"/>
        </w:rPr>
      </w:pPr>
      <w:r w:rsidRPr="005A365C">
        <w:rPr>
          <w:rFonts w:ascii="Times New Roman" w:hAnsi="Times New Roman"/>
          <w:sz w:val="24"/>
          <w:szCs w:val="24"/>
        </w:rPr>
        <w:t>adós: az adóssággal érintett lakás</w:t>
      </w:r>
    </w:p>
    <w:p w:rsidR="00BA25F5" w:rsidRDefault="00BA25F5" w:rsidP="005A365C">
      <w:pPr>
        <w:pStyle w:val="Listaszerbekezds"/>
        <w:spacing w:after="0" w:line="240" w:lineRule="auto"/>
        <w:jc w:val="both"/>
        <w:rPr>
          <w:rFonts w:ascii="Times New Roman" w:hAnsi="Times New Roman"/>
          <w:sz w:val="24"/>
          <w:szCs w:val="24"/>
        </w:rPr>
      </w:pPr>
      <w:r>
        <w:rPr>
          <w:rFonts w:ascii="Times New Roman" w:hAnsi="Times New Roman"/>
          <w:sz w:val="24"/>
          <w:szCs w:val="24"/>
        </w:rPr>
        <w:t>aa) bérlője, vagy bérlőtársa,</w:t>
      </w:r>
    </w:p>
    <w:p w:rsidR="00BA25F5" w:rsidRDefault="00BA25F5" w:rsidP="005A365C">
      <w:pPr>
        <w:pStyle w:val="Listaszerbekezds"/>
        <w:spacing w:after="0" w:line="240" w:lineRule="auto"/>
        <w:jc w:val="both"/>
        <w:rPr>
          <w:rFonts w:ascii="Times New Roman" w:hAnsi="Times New Roman"/>
          <w:sz w:val="24"/>
          <w:szCs w:val="24"/>
        </w:rPr>
      </w:pPr>
      <w:r>
        <w:rPr>
          <w:rFonts w:ascii="Times New Roman" w:hAnsi="Times New Roman"/>
          <w:sz w:val="24"/>
          <w:szCs w:val="24"/>
        </w:rPr>
        <w:t xml:space="preserve">ab) tulajdonosa, tulajdonostársa, </w:t>
      </w:r>
    </w:p>
    <w:p w:rsidR="00BA25F5" w:rsidRDefault="00BA25F5" w:rsidP="005A365C">
      <w:pPr>
        <w:pStyle w:val="Listaszerbekezds"/>
        <w:spacing w:after="0" w:line="240" w:lineRule="auto"/>
        <w:jc w:val="both"/>
        <w:rPr>
          <w:rFonts w:ascii="Times New Roman" w:hAnsi="Times New Roman"/>
          <w:sz w:val="24"/>
          <w:szCs w:val="24"/>
        </w:rPr>
      </w:pPr>
      <w:r>
        <w:rPr>
          <w:rFonts w:ascii="Times New Roman" w:hAnsi="Times New Roman"/>
          <w:sz w:val="24"/>
          <w:szCs w:val="24"/>
        </w:rPr>
        <w:t>ac) haszonélvezője,</w:t>
      </w:r>
    </w:p>
    <w:p w:rsidR="00BA25F5" w:rsidRDefault="00BA25F5" w:rsidP="005A365C">
      <w:pPr>
        <w:pStyle w:val="Listaszerbekezds"/>
        <w:spacing w:after="0" w:line="240" w:lineRule="auto"/>
        <w:jc w:val="both"/>
        <w:rPr>
          <w:rFonts w:ascii="Times New Roman" w:hAnsi="Times New Roman"/>
          <w:sz w:val="24"/>
          <w:szCs w:val="24"/>
        </w:rPr>
      </w:pPr>
      <w:r>
        <w:rPr>
          <w:rFonts w:ascii="Times New Roman" w:hAnsi="Times New Roman"/>
          <w:sz w:val="24"/>
          <w:szCs w:val="24"/>
        </w:rPr>
        <w:t xml:space="preserve">ad) az a jogcím nélküli személy, akinek bérleti jogviszonya a bérleti díj meg nem fizetése miatt szűnt meg, de a kilakoltatásról szóló végzéssel még nem rendelkezik, illetve </w:t>
      </w:r>
    </w:p>
    <w:p w:rsidR="00BA25F5" w:rsidRDefault="00BA25F5" w:rsidP="005A365C">
      <w:pPr>
        <w:pStyle w:val="Listaszerbekezds"/>
        <w:spacing w:after="0" w:line="240" w:lineRule="auto"/>
        <w:jc w:val="both"/>
        <w:rPr>
          <w:rFonts w:ascii="Times New Roman" w:hAnsi="Times New Roman"/>
          <w:sz w:val="24"/>
          <w:szCs w:val="24"/>
        </w:rPr>
      </w:pPr>
      <w:r>
        <w:rPr>
          <w:rFonts w:ascii="Times New Roman" w:hAnsi="Times New Roman"/>
          <w:sz w:val="24"/>
          <w:szCs w:val="24"/>
        </w:rPr>
        <w:t xml:space="preserve">ae) az a jogcím nélküli személy, akinek a bérleti jogviszonyra vonatkozó szerződése lejárt és a szerződés meghosszabbítása folyamatban van, </w:t>
      </w:r>
    </w:p>
    <w:p w:rsidR="00BA25F5" w:rsidRDefault="00BA25F5" w:rsidP="005A365C">
      <w:pPr>
        <w:pStyle w:val="Listaszerbekezds"/>
        <w:spacing w:after="0" w:line="240" w:lineRule="auto"/>
        <w:jc w:val="both"/>
        <w:rPr>
          <w:rFonts w:ascii="Times New Roman" w:hAnsi="Times New Roman"/>
          <w:sz w:val="24"/>
          <w:szCs w:val="24"/>
        </w:rPr>
      </w:pPr>
      <w:r>
        <w:rPr>
          <w:rFonts w:ascii="Times New Roman" w:hAnsi="Times New Roman"/>
          <w:sz w:val="24"/>
          <w:szCs w:val="24"/>
        </w:rPr>
        <w:t xml:space="preserve">és aki életvitelszerűen a hátralék keletkezése óta a kérelemmel érintett lakásban él. </w:t>
      </w:r>
    </w:p>
    <w:p w:rsidR="00BA25F5" w:rsidRPr="005A365C" w:rsidRDefault="00BA25F5" w:rsidP="005A365C">
      <w:pPr>
        <w:pStyle w:val="Listaszerbekezds"/>
        <w:spacing w:after="0" w:line="240" w:lineRule="auto"/>
        <w:jc w:val="both"/>
        <w:rPr>
          <w:rFonts w:ascii="Times New Roman" w:hAnsi="Times New Roman"/>
          <w:sz w:val="24"/>
          <w:szCs w:val="24"/>
        </w:rPr>
      </w:pPr>
    </w:p>
    <w:p w:rsidR="00B75A5E" w:rsidRPr="00CB3919" w:rsidRDefault="00B75A5E" w:rsidP="00B75A5E">
      <w:pPr>
        <w:spacing w:after="0" w:line="240" w:lineRule="auto"/>
        <w:jc w:val="both"/>
        <w:rPr>
          <w:rFonts w:ascii="Times New Roman" w:hAnsi="Times New Roman"/>
          <w:i/>
          <w:sz w:val="24"/>
          <w:szCs w:val="24"/>
        </w:rPr>
      </w:pPr>
      <w:r w:rsidRPr="00CB3919">
        <w:rPr>
          <w:rFonts w:ascii="Times New Roman" w:hAnsi="Times New Roman"/>
          <w:sz w:val="24"/>
          <w:szCs w:val="24"/>
        </w:rPr>
        <w:t>b)</w:t>
      </w:r>
      <w:r w:rsidRPr="00CB3919">
        <w:rPr>
          <w:rFonts w:ascii="Times New Roman" w:hAnsi="Times New Roman"/>
          <w:i/>
          <w:sz w:val="24"/>
          <w:szCs w:val="24"/>
        </w:rPr>
        <w:t xml:space="preserve"> adósság: a</w:t>
      </w:r>
    </w:p>
    <w:p w:rsidR="00B75A5E" w:rsidRPr="00CB3919" w:rsidRDefault="00B75A5E" w:rsidP="00B75A5E">
      <w:pPr>
        <w:spacing w:after="0" w:line="240" w:lineRule="auto"/>
        <w:ind w:firstLine="1985"/>
        <w:jc w:val="both"/>
        <w:rPr>
          <w:rFonts w:ascii="Times New Roman" w:hAnsi="Times New Roman"/>
          <w:sz w:val="24"/>
          <w:szCs w:val="24"/>
        </w:rPr>
      </w:pPr>
      <w:r w:rsidRPr="00CB3919">
        <w:rPr>
          <w:rFonts w:ascii="Times New Roman" w:hAnsi="Times New Roman"/>
          <w:sz w:val="24"/>
          <w:szCs w:val="24"/>
        </w:rPr>
        <w:t>ba) vezetékes gázdíj-tartozás,</w:t>
      </w:r>
    </w:p>
    <w:p w:rsidR="00B75A5E" w:rsidRPr="00CB3919" w:rsidRDefault="00B75A5E" w:rsidP="00B75A5E">
      <w:pPr>
        <w:spacing w:after="0" w:line="240" w:lineRule="auto"/>
        <w:ind w:firstLine="1985"/>
        <w:jc w:val="both"/>
        <w:rPr>
          <w:rFonts w:ascii="Times New Roman" w:hAnsi="Times New Roman"/>
          <w:sz w:val="24"/>
          <w:szCs w:val="24"/>
        </w:rPr>
      </w:pPr>
      <w:r w:rsidRPr="00CB3919">
        <w:rPr>
          <w:rFonts w:ascii="Times New Roman" w:hAnsi="Times New Roman"/>
          <w:sz w:val="24"/>
          <w:szCs w:val="24"/>
        </w:rPr>
        <w:t>bb) áramszolgáltatás díjtartozás,</w:t>
      </w:r>
    </w:p>
    <w:p w:rsidR="00B75A5E" w:rsidRPr="00CB3919" w:rsidRDefault="00B75A5E" w:rsidP="00B75A5E">
      <w:pPr>
        <w:spacing w:after="0" w:line="240" w:lineRule="auto"/>
        <w:ind w:firstLine="1985"/>
        <w:jc w:val="both"/>
        <w:rPr>
          <w:rFonts w:ascii="Times New Roman" w:hAnsi="Times New Roman"/>
          <w:sz w:val="24"/>
          <w:szCs w:val="24"/>
        </w:rPr>
      </w:pPr>
      <w:r w:rsidRPr="00CB3919">
        <w:rPr>
          <w:rFonts w:ascii="Times New Roman" w:hAnsi="Times New Roman"/>
          <w:sz w:val="24"/>
          <w:szCs w:val="24"/>
        </w:rPr>
        <w:t>bc) víz- és csatornahasználati díjtartozás,</w:t>
      </w:r>
    </w:p>
    <w:p w:rsidR="00B75A5E" w:rsidRPr="00CB3919" w:rsidRDefault="00B75A5E" w:rsidP="00B75A5E">
      <w:pPr>
        <w:spacing w:after="0" w:line="240" w:lineRule="auto"/>
        <w:ind w:firstLine="1985"/>
        <w:jc w:val="both"/>
        <w:rPr>
          <w:rFonts w:ascii="Times New Roman" w:hAnsi="Times New Roman"/>
          <w:sz w:val="24"/>
          <w:szCs w:val="24"/>
        </w:rPr>
      </w:pPr>
      <w:r w:rsidRPr="00CB3919">
        <w:rPr>
          <w:rFonts w:ascii="Times New Roman" w:hAnsi="Times New Roman"/>
          <w:sz w:val="24"/>
          <w:szCs w:val="24"/>
        </w:rPr>
        <w:t>bd) önkormányzati lakás lakbér, lakáshasználati díjtartozása,</w:t>
      </w:r>
    </w:p>
    <w:p w:rsidR="00B75A5E" w:rsidRPr="00CB3919" w:rsidRDefault="00B75A5E" w:rsidP="00B75A5E">
      <w:pPr>
        <w:spacing w:after="0" w:line="240" w:lineRule="auto"/>
        <w:ind w:firstLine="1985"/>
        <w:jc w:val="both"/>
        <w:rPr>
          <w:rFonts w:ascii="Times New Roman" w:hAnsi="Times New Roman"/>
          <w:sz w:val="24"/>
          <w:szCs w:val="24"/>
        </w:rPr>
      </w:pPr>
      <w:r w:rsidRPr="00CB3919">
        <w:rPr>
          <w:rFonts w:ascii="Times New Roman" w:hAnsi="Times New Roman"/>
          <w:sz w:val="24"/>
          <w:szCs w:val="24"/>
        </w:rPr>
        <w:t>be) szemétszállítási díjtartozás,</w:t>
      </w:r>
    </w:p>
    <w:p w:rsidR="00B75A5E" w:rsidRPr="00CB3919" w:rsidRDefault="00B75A5E" w:rsidP="00B75A5E">
      <w:pPr>
        <w:spacing w:after="0" w:line="240" w:lineRule="auto"/>
        <w:ind w:firstLine="1985"/>
        <w:jc w:val="both"/>
        <w:rPr>
          <w:rFonts w:ascii="Times New Roman" w:hAnsi="Times New Roman"/>
          <w:sz w:val="24"/>
          <w:szCs w:val="24"/>
        </w:rPr>
      </w:pPr>
      <w:r w:rsidRPr="00CB3919">
        <w:rPr>
          <w:rFonts w:ascii="Times New Roman" w:hAnsi="Times New Roman"/>
          <w:sz w:val="24"/>
          <w:szCs w:val="24"/>
        </w:rPr>
        <w:t>bf) távhő szolgáltatás,</w:t>
      </w:r>
    </w:p>
    <w:p w:rsidR="00B75A5E" w:rsidRPr="00CB3919" w:rsidRDefault="00B75A5E" w:rsidP="00B75A5E">
      <w:pPr>
        <w:spacing w:after="0" w:line="240" w:lineRule="auto"/>
        <w:ind w:firstLine="1985"/>
        <w:jc w:val="both"/>
        <w:rPr>
          <w:rFonts w:ascii="Times New Roman" w:hAnsi="Times New Roman"/>
          <w:sz w:val="24"/>
          <w:szCs w:val="24"/>
        </w:rPr>
      </w:pPr>
      <w:r>
        <w:rPr>
          <w:rFonts w:ascii="Times New Roman" w:hAnsi="Times New Roman"/>
          <w:sz w:val="24"/>
          <w:szCs w:val="24"/>
        </w:rPr>
        <w:t>bg</w:t>
      </w:r>
      <w:r w:rsidRPr="00CB3919">
        <w:rPr>
          <w:rFonts w:ascii="Times New Roman" w:hAnsi="Times New Roman"/>
          <w:sz w:val="24"/>
          <w:szCs w:val="24"/>
        </w:rPr>
        <w:t>) közös költség díjtartozás.</w:t>
      </w:r>
    </w:p>
    <w:p w:rsidR="00B75A5E" w:rsidRPr="00CB3919" w:rsidRDefault="00B75A5E" w:rsidP="00B75A5E">
      <w:pPr>
        <w:tabs>
          <w:tab w:val="left" w:pos="1496"/>
          <w:tab w:val="left" w:pos="2618"/>
        </w:tabs>
        <w:spacing w:after="0" w:line="240" w:lineRule="auto"/>
        <w:jc w:val="both"/>
        <w:rPr>
          <w:rFonts w:ascii="Times New Roman" w:hAnsi="Times New Roman"/>
          <w:sz w:val="24"/>
          <w:szCs w:val="24"/>
        </w:rPr>
      </w:pPr>
    </w:p>
    <w:p w:rsidR="00B75A5E" w:rsidRPr="00CB3919" w:rsidRDefault="00B75A5E" w:rsidP="00B75A5E">
      <w:pPr>
        <w:spacing w:after="0" w:line="240" w:lineRule="auto"/>
        <w:jc w:val="both"/>
        <w:rPr>
          <w:rFonts w:ascii="Times New Roman" w:hAnsi="Times New Roman"/>
          <w:sz w:val="24"/>
          <w:szCs w:val="24"/>
        </w:rPr>
      </w:pPr>
      <w:r w:rsidRPr="00CB3919">
        <w:rPr>
          <w:rFonts w:ascii="Times New Roman" w:hAnsi="Times New Roman"/>
          <w:sz w:val="24"/>
          <w:szCs w:val="24"/>
        </w:rPr>
        <w:lastRenderedPageBreak/>
        <w:t>c)</w:t>
      </w:r>
      <w:r w:rsidRPr="00CB3919">
        <w:rPr>
          <w:rFonts w:ascii="Times New Roman" w:hAnsi="Times New Roman"/>
          <w:i/>
          <w:sz w:val="24"/>
          <w:szCs w:val="24"/>
        </w:rPr>
        <w:t xml:space="preserve"> összes adósság: </w:t>
      </w:r>
      <w:r w:rsidRPr="00CB3919">
        <w:rPr>
          <w:rFonts w:ascii="Times New Roman" w:hAnsi="Times New Roman"/>
          <w:sz w:val="24"/>
          <w:szCs w:val="24"/>
        </w:rPr>
        <w:t>a rendeletben meghatározott támogatások és szolgáltatások igénybevételekor fennálló adósság összegzett mértéke, melynek legkisebb mértéke 50 000 Ft, és legalább négy havi elmaradást tartalmaz.;</w:t>
      </w:r>
      <w:r w:rsidRPr="00CB3919">
        <w:rPr>
          <w:rFonts w:ascii="Times New Roman" w:hAnsi="Times New Roman"/>
          <w:b/>
          <w:sz w:val="24"/>
          <w:szCs w:val="24"/>
          <w:u w:val="single"/>
        </w:rPr>
        <w:t xml:space="preserve"> </w:t>
      </w:r>
    </w:p>
    <w:p w:rsidR="00B75A5E" w:rsidRPr="00CB3919" w:rsidRDefault="00B75A5E" w:rsidP="00B75A5E">
      <w:pPr>
        <w:spacing w:after="0" w:line="240" w:lineRule="auto"/>
        <w:ind w:firstLine="708"/>
        <w:jc w:val="both"/>
        <w:rPr>
          <w:rFonts w:ascii="Times New Roman" w:hAnsi="Times New Roman"/>
          <w:sz w:val="16"/>
          <w:szCs w:val="16"/>
        </w:rPr>
      </w:pPr>
    </w:p>
    <w:p w:rsidR="00B75A5E" w:rsidRPr="00CB3919" w:rsidRDefault="00B75A5E" w:rsidP="00B75A5E">
      <w:pPr>
        <w:spacing w:after="0" w:line="240" w:lineRule="auto"/>
        <w:jc w:val="both"/>
        <w:rPr>
          <w:rFonts w:ascii="Times New Roman" w:hAnsi="Times New Roman"/>
          <w:sz w:val="24"/>
          <w:szCs w:val="24"/>
        </w:rPr>
      </w:pPr>
      <w:r w:rsidRPr="00CB3919">
        <w:rPr>
          <w:rFonts w:ascii="Times New Roman" w:hAnsi="Times New Roman"/>
          <w:sz w:val="24"/>
          <w:szCs w:val="24"/>
        </w:rPr>
        <w:t>d)</w:t>
      </w:r>
      <w:r w:rsidRPr="00CB3919">
        <w:rPr>
          <w:rFonts w:ascii="Times New Roman" w:hAnsi="Times New Roman"/>
          <w:i/>
          <w:sz w:val="24"/>
          <w:szCs w:val="24"/>
        </w:rPr>
        <w:t xml:space="preserve"> az igénybevételkor fennálló adósság összegzett mértéke: </w:t>
      </w:r>
      <w:r w:rsidRPr="00CB3919">
        <w:rPr>
          <w:rFonts w:ascii="Times New Roman" w:hAnsi="Times New Roman"/>
          <w:sz w:val="24"/>
          <w:szCs w:val="24"/>
        </w:rPr>
        <w:t xml:space="preserve">a tartozás azon időpontban fennálló mértéke, amikor az adós a </w:t>
      </w:r>
      <w:r>
        <w:rPr>
          <w:rFonts w:ascii="Times New Roman" w:hAnsi="Times New Roman"/>
          <w:sz w:val="24"/>
          <w:szCs w:val="24"/>
        </w:rPr>
        <w:t xml:space="preserve">Bischitz Johanna Integrált Humán Szolgáltató Központtal (a továbbiakban: Humán Szolgáltató) </w:t>
      </w:r>
      <w:r w:rsidRPr="00CB3919">
        <w:rPr>
          <w:rFonts w:ascii="Times New Roman" w:hAnsi="Times New Roman"/>
          <w:sz w:val="24"/>
          <w:szCs w:val="24"/>
        </w:rPr>
        <w:t>megköti az Előzetes együttműködési és az Adósságcsökkentési megállapodást az adósságkezelési szolgáltatás igénybevételére;</w:t>
      </w:r>
    </w:p>
    <w:p w:rsidR="00B75A5E" w:rsidRPr="00CB3919" w:rsidRDefault="00B75A5E" w:rsidP="00B75A5E">
      <w:pPr>
        <w:spacing w:after="0" w:line="240" w:lineRule="auto"/>
        <w:ind w:firstLine="708"/>
        <w:jc w:val="both"/>
        <w:rPr>
          <w:rFonts w:ascii="Times New Roman" w:hAnsi="Times New Roman"/>
          <w:sz w:val="16"/>
          <w:szCs w:val="16"/>
        </w:rPr>
      </w:pPr>
    </w:p>
    <w:p w:rsidR="00B75A5E" w:rsidRPr="00CB3919" w:rsidRDefault="00B75A5E" w:rsidP="00B75A5E">
      <w:pPr>
        <w:spacing w:after="0" w:line="240" w:lineRule="auto"/>
        <w:jc w:val="both"/>
        <w:rPr>
          <w:rFonts w:ascii="Times New Roman" w:hAnsi="Times New Roman"/>
          <w:sz w:val="24"/>
          <w:szCs w:val="24"/>
        </w:rPr>
      </w:pPr>
      <w:r w:rsidRPr="00CB3919">
        <w:rPr>
          <w:rFonts w:ascii="Times New Roman" w:hAnsi="Times New Roman"/>
          <w:sz w:val="24"/>
          <w:szCs w:val="24"/>
        </w:rPr>
        <w:t>e)</w:t>
      </w:r>
      <w:r w:rsidRPr="00CB3919">
        <w:rPr>
          <w:rFonts w:ascii="Times New Roman" w:hAnsi="Times New Roman"/>
          <w:i/>
          <w:sz w:val="24"/>
          <w:szCs w:val="24"/>
        </w:rPr>
        <w:t xml:space="preserve"> </w:t>
      </w:r>
      <w:r w:rsidRPr="00CB3919">
        <w:rPr>
          <w:rFonts w:ascii="Times New Roman" w:hAnsi="Times New Roman"/>
          <w:i/>
          <w:iCs/>
          <w:sz w:val="24"/>
          <w:szCs w:val="24"/>
        </w:rPr>
        <w:t>adósságkezelési szolgáltatásba bevont kezelt adósság</w:t>
      </w:r>
      <w:r w:rsidRPr="00CB3919">
        <w:rPr>
          <w:rFonts w:ascii="Times New Roman" w:hAnsi="Times New Roman"/>
          <w:sz w:val="24"/>
          <w:szCs w:val="24"/>
        </w:rPr>
        <w:t xml:space="preserve">: az adós lakásfenntartással kapcsolatos hátralékainak 500 000,- Ft-ot meg nem haladó része; </w:t>
      </w:r>
    </w:p>
    <w:p w:rsidR="00B75A5E" w:rsidRPr="00CB3919" w:rsidRDefault="00B75A5E" w:rsidP="00B75A5E">
      <w:pPr>
        <w:spacing w:after="0" w:line="240" w:lineRule="auto"/>
        <w:ind w:firstLine="708"/>
        <w:jc w:val="both"/>
        <w:rPr>
          <w:rFonts w:ascii="Times New Roman" w:hAnsi="Times New Roman"/>
          <w:sz w:val="16"/>
          <w:szCs w:val="16"/>
        </w:rPr>
      </w:pPr>
    </w:p>
    <w:p w:rsidR="00BA25F5" w:rsidRDefault="00B75A5E" w:rsidP="00B75A5E">
      <w:pPr>
        <w:spacing w:after="0" w:line="240" w:lineRule="auto"/>
        <w:jc w:val="both"/>
        <w:rPr>
          <w:rFonts w:ascii="Times New Roman" w:hAnsi="Times New Roman"/>
          <w:sz w:val="24"/>
          <w:szCs w:val="24"/>
        </w:rPr>
      </w:pPr>
      <w:r w:rsidRPr="00CB3919">
        <w:rPr>
          <w:rFonts w:ascii="Times New Roman" w:hAnsi="Times New Roman"/>
          <w:sz w:val="24"/>
          <w:szCs w:val="24"/>
        </w:rPr>
        <w:t>f)</w:t>
      </w:r>
      <w:r w:rsidRPr="00CB3919">
        <w:rPr>
          <w:rFonts w:ascii="Times New Roman" w:hAnsi="Times New Roman"/>
          <w:i/>
          <w:sz w:val="24"/>
          <w:szCs w:val="24"/>
        </w:rPr>
        <w:t xml:space="preserve"> önrész: </w:t>
      </w:r>
      <w:r w:rsidRPr="00CB3919">
        <w:rPr>
          <w:rFonts w:ascii="Times New Roman" w:hAnsi="Times New Roman"/>
          <w:sz w:val="24"/>
          <w:szCs w:val="24"/>
        </w:rPr>
        <w:t>a kezelésbe vont adósságnak a támogatáson felüli összege, melyet az adósságkezelési szolgáltatás megkezdését követően – az adósságkezelési megállapodásban foglaltak szerint – az adós a lakhatással kapcsolatos adósság csökkentése érdekében az adósságkövetelés jogosultja felé teljesít;</w:t>
      </w:r>
    </w:p>
    <w:p w:rsidR="00BA25F5" w:rsidRDefault="00BA25F5" w:rsidP="00B75A5E">
      <w:pPr>
        <w:spacing w:after="0" w:line="240" w:lineRule="auto"/>
        <w:jc w:val="both"/>
        <w:rPr>
          <w:rFonts w:ascii="Times New Roman" w:hAnsi="Times New Roman"/>
          <w:sz w:val="24"/>
          <w:szCs w:val="24"/>
        </w:rPr>
      </w:pPr>
    </w:p>
    <w:p w:rsidR="00B75A5E" w:rsidRDefault="00BA25F5" w:rsidP="00B75A5E">
      <w:pPr>
        <w:spacing w:after="0" w:line="240" w:lineRule="auto"/>
        <w:jc w:val="both"/>
        <w:rPr>
          <w:rFonts w:ascii="Times New Roman" w:hAnsi="Times New Roman"/>
          <w:sz w:val="24"/>
          <w:szCs w:val="24"/>
        </w:rPr>
      </w:pPr>
      <w:r>
        <w:rPr>
          <w:rFonts w:ascii="Times New Roman" w:hAnsi="Times New Roman"/>
          <w:sz w:val="24"/>
          <w:szCs w:val="24"/>
        </w:rPr>
        <w:t>g) hitelező: a b) pontban meghatározott adósság összegét számlázó, nyilvántartó és arra jogosult szolgáltató, illetve társasház, amely az adósságkövetelés jogosultja.</w:t>
      </w:r>
      <w:r w:rsidR="00B75A5E" w:rsidRPr="00CB3919">
        <w:rPr>
          <w:rFonts w:ascii="Times New Roman" w:hAnsi="Times New Roman"/>
          <w:sz w:val="24"/>
          <w:szCs w:val="24"/>
        </w:rPr>
        <w:t>”</w:t>
      </w:r>
    </w:p>
    <w:p w:rsidR="00B75A5E" w:rsidRDefault="00B75A5E" w:rsidP="00B75A5E">
      <w:pPr>
        <w:spacing w:after="0" w:line="240" w:lineRule="auto"/>
        <w:jc w:val="both"/>
        <w:rPr>
          <w:rFonts w:ascii="Times New Roman" w:hAnsi="Times New Roman"/>
          <w:sz w:val="24"/>
          <w:szCs w:val="24"/>
        </w:rPr>
      </w:pPr>
    </w:p>
    <w:p w:rsidR="00BA25F5" w:rsidRDefault="00BA25F5" w:rsidP="00B75A5E">
      <w:pPr>
        <w:spacing w:after="0" w:line="240" w:lineRule="auto"/>
        <w:jc w:val="both"/>
        <w:rPr>
          <w:rFonts w:ascii="Times New Roman" w:hAnsi="Times New Roman"/>
          <w:sz w:val="24"/>
          <w:szCs w:val="24"/>
        </w:rPr>
      </w:pPr>
    </w:p>
    <w:p w:rsidR="00BA25F5" w:rsidRPr="005A365C" w:rsidRDefault="00BA25F5" w:rsidP="005A365C">
      <w:pPr>
        <w:spacing w:after="0" w:line="240" w:lineRule="auto"/>
        <w:jc w:val="center"/>
        <w:rPr>
          <w:rFonts w:ascii="Times New Roman" w:hAnsi="Times New Roman"/>
          <w:b/>
          <w:sz w:val="24"/>
          <w:szCs w:val="24"/>
        </w:rPr>
      </w:pPr>
      <w:r>
        <w:rPr>
          <w:rFonts w:ascii="Times New Roman" w:hAnsi="Times New Roman"/>
          <w:b/>
          <w:sz w:val="24"/>
          <w:szCs w:val="24"/>
        </w:rPr>
        <w:t xml:space="preserve">2.§ </w:t>
      </w:r>
    </w:p>
    <w:p w:rsidR="00BA25F5" w:rsidRDefault="00BA25F5" w:rsidP="00B75A5E">
      <w:pPr>
        <w:spacing w:after="0" w:line="240" w:lineRule="auto"/>
        <w:jc w:val="both"/>
        <w:rPr>
          <w:rFonts w:ascii="Times New Roman" w:hAnsi="Times New Roman"/>
          <w:sz w:val="24"/>
          <w:szCs w:val="24"/>
        </w:rPr>
      </w:pPr>
      <w:r>
        <w:rPr>
          <w:rFonts w:ascii="Times New Roman" w:hAnsi="Times New Roman"/>
          <w:sz w:val="24"/>
          <w:szCs w:val="24"/>
        </w:rPr>
        <w:t xml:space="preserve">A Rendelet 5.§ (4) bekezdése helyébe a következő rendelkezés lép: </w:t>
      </w:r>
    </w:p>
    <w:p w:rsidR="00BA25F5" w:rsidRDefault="00BA25F5" w:rsidP="00B75A5E">
      <w:pPr>
        <w:spacing w:after="0" w:line="240" w:lineRule="auto"/>
        <w:jc w:val="both"/>
        <w:rPr>
          <w:rFonts w:ascii="Times New Roman" w:hAnsi="Times New Roman"/>
          <w:sz w:val="24"/>
          <w:szCs w:val="24"/>
        </w:rPr>
      </w:pPr>
    </w:p>
    <w:p w:rsidR="00BA25F5" w:rsidRDefault="00BA25F5" w:rsidP="00B75A5E">
      <w:pPr>
        <w:spacing w:after="0" w:line="240" w:lineRule="auto"/>
        <w:jc w:val="both"/>
        <w:rPr>
          <w:rFonts w:ascii="Times New Roman" w:hAnsi="Times New Roman"/>
          <w:sz w:val="24"/>
          <w:szCs w:val="24"/>
        </w:rPr>
      </w:pPr>
      <w:r>
        <w:rPr>
          <w:rFonts w:ascii="Times New Roman" w:hAnsi="Times New Roman"/>
          <w:sz w:val="24"/>
          <w:szCs w:val="24"/>
        </w:rPr>
        <w:t xml:space="preserve">„(4) A személyes gondoskodás körébe tartozó bölcsődei ellátás igénybevételére irányuló kérelmet a Humán Szolgáltató bölcsődei intézményénél kell benyújtani.” </w:t>
      </w:r>
    </w:p>
    <w:p w:rsidR="00BA25F5" w:rsidRDefault="00BA25F5" w:rsidP="00B75A5E">
      <w:pPr>
        <w:spacing w:after="0" w:line="240" w:lineRule="auto"/>
        <w:jc w:val="both"/>
        <w:rPr>
          <w:rFonts w:ascii="Times New Roman" w:hAnsi="Times New Roman"/>
          <w:sz w:val="24"/>
          <w:szCs w:val="24"/>
        </w:rPr>
      </w:pPr>
    </w:p>
    <w:p w:rsidR="00BA25F5" w:rsidRDefault="00BA25F5" w:rsidP="00B75A5E">
      <w:pPr>
        <w:spacing w:after="0" w:line="240" w:lineRule="auto"/>
        <w:jc w:val="both"/>
        <w:rPr>
          <w:rFonts w:ascii="Times New Roman" w:hAnsi="Times New Roman"/>
          <w:sz w:val="24"/>
          <w:szCs w:val="24"/>
        </w:rPr>
      </w:pPr>
    </w:p>
    <w:p w:rsidR="00B75A5E" w:rsidRPr="00305D88" w:rsidRDefault="00BA25F5" w:rsidP="00B75A5E">
      <w:pPr>
        <w:spacing w:after="0" w:line="240" w:lineRule="auto"/>
        <w:jc w:val="center"/>
        <w:rPr>
          <w:rFonts w:ascii="Times New Roman" w:hAnsi="Times New Roman"/>
          <w:b/>
          <w:sz w:val="24"/>
          <w:szCs w:val="24"/>
        </w:rPr>
      </w:pPr>
      <w:r>
        <w:rPr>
          <w:rFonts w:ascii="Times New Roman" w:hAnsi="Times New Roman"/>
          <w:b/>
          <w:sz w:val="24"/>
          <w:szCs w:val="24"/>
        </w:rPr>
        <w:t>3</w:t>
      </w:r>
      <w:r w:rsidR="00B75A5E" w:rsidRPr="00305D88">
        <w:rPr>
          <w:rFonts w:ascii="Times New Roman" w:hAnsi="Times New Roman"/>
          <w:b/>
          <w:sz w:val="24"/>
          <w:szCs w:val="24"/>
        </w:rPr>
        <w:t>. §</w:t>
      </w:r>
    </w:p>
    <w:p w:rsidR="00B75A5E" w:rsidRDefault="00B75A5E" w:rsidP="00B75A5E">
      <w:pPr>
        <w:spacing w:after="0" w:line="240" w:lineRule="auto"/>
        <w:jc w:val="both"/>
        <w:rPr>
          <w:rFonts w:ascii="Times New Roman" w:hAnsi="Times New Roman"/>
          <w:sz w:val="24"/>
          <w:szCs w:val="24"/>
        </w:rPr>
      </w:pPr>
    </w:p>
    <w:p w:rsidR="00B75A5E" w:rsidRPr="005A365C" w:rsidRDefault="00B75A5E" w:rsidP="00471F56">
      <w:pPr>
        <w:pStyle w:val="Listaszerbekezds"/>
        <w:numPr>
          <w:ilvl w:val="0"/>
          <w:numId w:val="14"/>
        </w:numPr>
        <w:spacing w:after="0" w:line="240" w:lineRule="auto"/>
        <w:ind w:hanging="720"/>
        <w:jc w:val="both"/>
        <w:rPr>
          <w:rFonts w:ascii="Times New Roman" w:hAnsi="Times New Roman"/>
          <w:sz w:val="24"/>
          <w:szCs w:val="24"/>
        </w:rPr>
      </w:pPr>
      <w:r w:rsidRPr="005A365C">
        <w:rPr>
          <w:rFonts w:ascii="Times New Roman" w:hAnsi="Times New Roman"/>
          <w:sz w:val="24"/>
          <w:szCs w:val="24"/>
        </w:rPr>
        <w:t>A Rendelet 6. § (3) bekezdése helyébe a következő rendelkezés lép:</w:t>
      </w:r>
    </w:p>
    <w:p w:rsidR="00B75A5E" w:rsidRDefault="00B75A5E" w:rsidP="00B75A5E">
      <w:pPr>
        <w:spacing w:after="0" w:line="240" w:lineRule="auto"/>
        <w:jc w:val="both"/>
        <w:rPr>
          <w:rFonts w:ascii="Times New Roman" w:hAnsi="Times New Roman"/>
          <w:sz w:val="24"/>
          <w:szCs w:val="24"/>
        </w:rPr>
      </w:pPr>
    </w:p>
    <w:p w:rsidR="00B75A5E" w:rsidRDefault="00B75A5E" w:rsidP="00B75A5E">
      <w:pPr>
        <w:spacing w:after="0" w:line="240" w:lineRule="auto"/>
        <w:jc w:val="both"/>
        <w:rPr>
          <w:rFonts w:ascii="Times New Roman" w:hAnsi="Times New Roman"/>
          <w:sz w:val="24"/>
          <w:szCs w:val="24"/>
        </w:rPr>
      </w:pPr>
      <w:r w:rsidRPr="00CB3919">
        <w:rPr>
          <w:rFonts w:ascii="Times New Roman" w:hAnsi="Times New Roman"/>
          <w:sz w:val="24"/>
          <w:szCs w:val="24"/>
        </w:rPr>
        <w:t>„(3) Általános iskolai tanuló esetében a a befejezett évfolyamra vonatkozó bizonyítvány másolatát, vagy az oktatási intézmény által kiállított vagy a KRÉTA rendszerből letöltött igazolást, mely tartalmazza az előző évfolyam lezárását és az új évfolyam megkezdését. Első osztályt megkezdett tanulók esetén a beiratkozásról szóló igazolást vagy tanulói jogviszony igazolást. 16. év feletti személy esetében a nevelési, oktatási intézmény által kiállított tanulói jogviszony igazolását kell csatolni, nappali tagozatos felsőfokú képzésben résztvevő személy esetén hallgatói jogviszony igazolást kell benyújtani, melynek tartalmaznia kell a kérelem benyújtását megelőző 12 hónapban folyósított ösztöndíjakat, valamint a diákmunkáról szóló jövedelemigazolást vagy nyilatkozatot.”</w:t>
      </w:r>
    </w:p>
    <w:p w:rsidR="00B75A5E" w:rsidRDefault="00B75A5E" w:rsidP="00B75A5E">
      <w:pPr>
        <w:spacing w:after="0" w:line="240" w:lineRule="auto"/>
        <w:jc w:val="both"/>
        <w:rPr>
          <w:rFonts w:ascii="Times New Roman" w:hAnsi="Times New Roman"/>
          <w:sz w:val="24"/>
          <w:szCs w:val="24"/>
        </w:rPr>
      </w:pPr>
    </w:p>
    <w:p w:rsidR="00B75A5E" w:rsidRPr="005A365C" w:rsidRDefault="00B75A5E" w:rsidP="00471F56">
      <w:pPr>
        <w:pStyle w:val="Listaszerbekezds"/>
        <w:numPr>
          <w:ilvl w:val="0"/>
          <w:numId w:val="14"/>
        </w:numPr>
        <w:spacing w:after="0" w:line="240" w:lineRule="auto"/>
        <w:ind w:hanging="720"/>
        <w:jc w:val="both"/>
        <w:rPr>
          <w:rFonts w:ascii="Times New Roman" w:hAnsi="Times New Roman"/>
          <w:sz w:val="24"/>
          <w:szCs w:val="24"/>
        </w:rPr>
      </w:pPr>
      <w:r w:rsidRPr="005A365C">
        <w:rPr>
          <w:rFonts w:ascii="Times New Roman" w:hAnsi="Times New Roman"/>
          <w:sz w:val="24"/>
          <w:szCs w:val="24"/>
        </w:rPr>
        <w:t>A Rendelet 6. § (5) bekezdés b) pontja helyébe a következő rendelkezés lép:</w:t>
      </w:r>
    </w:p>
    <w:p w:rsidR="00CE2148" w:rsidRDefault="00BA25F5" w:rsidP="00B75A5E">
      <w:pPr>
        <w:spacing w:after="0" w:line="240" w:lineRule="auto"/>
        <w:jc w:val="both"/>
        <w:rPr>
          <w:rFonts w:ascii="Times New Roman" w:hAnsi="Times New Roman"/>
          <w:sz w:val="24"/>
          <w:szCs w:val="24"/>
        </w:rPr>
      </w:pPr>
      <w:r>
        <w:rPr>
          <w:rFonts w:ascii="Times New Roman" w:hAnsi="Times New Roman"/>
          <w:sz w:val="24"/>
          <w:szCs w:val="24"/>
        </w:rPr>
        <w:t>(E rendelet 15-19.§-a által szabályozott támogatás esetében a kérelemhez az alábbiakat kell csatolni:)</w:t>
      </w:r>
    </w:p>
    <w:p w:rsidR="00B75A5E" w:rsidRDefault="00BA25F5" w:rsidP="00B75A5E">
      <w:pPr>
        <w:spacing w:after="0" w:line="240" w:lineRule="auto"/>
        <w:jc w:val="both"/>
        <w:rPr>
          <w:rFonts w:ascii="Times New Roman" w:hAnsi="Times New Roman"/>
          <w:sz w:val="24"/>
          <w:szCs w:val="24"/>
        </w:rPr>
      </w:pPr>
      <w:r>
        <w:rPr>
          <w:rFonts w:ascii="Times New Roman" w:hAnsi="Times New Roman"/>
          <w:sz w:val="24"/>
          <w:szCs w:val="24"/>
        </w:rPr>
        <w:t xml:space="preserve"> </w:t>
      </w:r>
    </w:p>
    <w:p w:rsidR="00B75A5E" w:rsidRPr="00AC0955" w:rsidRDefault="00B75A5E" w:rsidP="00B75A5E">
      <w:pPr>
        <w:spacing w:after="0" w:line="240" w:lineRule="auto"/>
        <w:jc w:val="both"/>
        <w:rPr>
          <w:rFonts w:ascii="Times New Roman" w:hAnsi="Times New Roman"/>
          <w:sz w:val="24"/>
          <w:szCs w:val="24"/>
        </w:rPr>
      </w:pPr>
      <w:r w:rsidRPr="00AC0955">
        <w:rPr>
          <w:rFonts w:ascii="Times New Roman" w:hAnsi="Times New Roman"/>
          <w:sz w:val="24"/>
          <w:szCs w:val="24"/>
        </w:rPr>
        <w:t>„b) az adós és az adósságkezeléssel foglalkozó tanácsadó között megkötött Előzetes együttműködési megállapodást, mely tartalmazza az adósságkezelés egyéni tervét, és az adósságkezeléssel foglalkozó tanácsadó javaslatát az adósságcsökkentési támogatás mértékéről és ütemezéséről, valamint a</w:t>
      </w:r>
      <w:r w:rsidR="00CE2148">
        <w:rPr>
          <w:rFonts w:ascii="Times New Roman" w:hAnsi="Times New Roman"/>
          <w:sz w:val="24"/>
          <w:szCs w:val="24"/>
        </w:rPr>
        <w:t xml:space="preserve"> jövedelemszámítási adatlapot,”</w:t>
      </w:r>
    </w:p>
    <w:p w:rsidR="00B75A5E" w:rsidRDefault="00B75A5E" w:rsidP="00B75A5E">
      <w:pPr>
        <w:spacing w:after="0" w:line="240" w:lineRule="auto"/>
        <w:jc w:val="both"/>
        <w:rPr>
          <w:rFonts w:ascii="Times New Roman" w:hAnsi="Times New Roman"/>
          <w:sz w:val="24"/>
          <w:szCs w:val="24"/>
        </w:rPr>
      </w:pPr>
    </w:p>
    <w:p w:rsidR="00962EB4" w:rsidRDefault="00962EB4" w:rsidP="00B75A5E">
      <w:pPr>
        <w:spacing w:after="0" w:line="240" w:lineRule="auto"/>
        <w:jc w:val="both"/>
        <w:rPr>
          <w:rFonts w:ascii="Times New Roman" w:hAnsi="Times New Roman"/>
          <w:sz w:val="24"/>
          <w:szCs w:val="24"/>
        </w:rPr>
      </w:pPr>
    </w:p>
    <w:p w:rsidR="00962EB4" w:rsidRDefault="00962EB4" w:rsidP="00B75A5E">
      <w:pPr>
        <w:spacing w:after="0" w:line="240" w:lineRule="auto"/>
        <w:jc w:val="both"/>
        <w:rPr>
          <w:rFonts w:ascii="Times New Roman" w:hAnsi="Times New Roman"/>
          <w:sz w:val="24"/>
          <w:szCs w:val="24"/>
        </w:rPr>
      </w:pPr>
    </w:p>
    <w:p w:rsidR="00962EB4" w:rsidRDefault="00962EB4" w:rsidP="00B75A5E">
      <w:pPr>
        <w:spacing w:after="0" w:line="240" w:lineRule="auto"/>
        <w:jc w:val="both"/>
        <w:rPr>
          <w:rFonts w:ascii="Times New Roman" w:hAnsi="Times New Roman"/>
          <w:sz w:val="24"/>
          <w:szCs w:val="24"/>
        </w:rPr>
      </w:pPr>
    </w:p>
    <w:p w:rsidR="00962EB4" w:rsidRPr="00AC0955" w:rsidRDefault="00962EB4" w:rsidP="00B75A5E">
      <w:pPr>
        <w:spacing w:after="0" w:line="240" w:lineRule="auto"/>
        <w:jc w:val="both"/>
        <w:rPr>
          <w:rFonts w:ascii="Times New Roman" w:hAnsi="Times New Roman"/>
          <w:sz w:val="24"/>
          <w:szCs w:val="24"/>
        </w:rPr>
      </w:pPr>
    </w:p>
    <w:p w:rsidR="00B75A5E" w:rsidRPr="00AC0955" w:rsidRDefault="00B75A5E" w:rsidP="00B75A5E">
      <w:pPr>
        <w:spacing w:after="0" w:line="240" w:lineRule="auto"/>
        <w:jc w:val="center"/>
        <w:rPr>
          <w:rFonts w:ascii="Times New Roman" w:hAnsi="Times New Roman"/>
          <w:b/>
          <w:sz w:val="24"/>
          <w:szCs w:val="24"/>
        </w:rPr>
      </w:pPr>
      <w:r w:rsidRPr="00AC0955">
        <w:rPr>
          <w:rFonts w:ascii="Times New Roman" w:hAnsi="Times New Roman"/>
          <w:b/>
          <w:sz w:val="24"/>
          <w:szCs w:val="24"/>
        </w:rPr>
        <w:lastRenderedPageBreak/>
        <w:t>4. §</w:t>
      </w:r>
    </w:p>
    <w:p w:rsidR="00B75A5E" w:rsidRPr="00AC0955" w:rsidRDefault="00B75A5E" w:rsidP="00B75A5E">
      <w:pPr>
        <w:spacing w:after="0" w:line="240" w:lineRule="auto"/>
        <w:jc w:val="both"/>
        <w:rPr>
          <w:rFonts w:ascii="Times New Roman" w:hAnsi="Times New Roman"/>
          <w:sz w:val="24"/>
          <w:szCs w:val="24"/>
        </w:rPr>
      </w:pPr>
    </w:p>
    <w:p w:rsidR="00B75A5E" w:rsidRPr="005A365C" w:rsidRDefault="00B75A5E" w:rsidP="00471F56">
      <w:pPr>
        <w:pStyle w:val="Listaszerbekezds"/>
        <w:numPr>
          <w:ilvl w:val="0"/>
          <w:numId w:val="15"/>
        </w:numPr>
        <w:spacing w:after="0" w:line="240" w:lineRule="auto"/>
        <w:ind w:hanging="720"/>
        <w:jc w:val="both"/>
        <w:rPr>
          <w:rFonts w:ascii="Times New Roman" w:hAnsi="Times New Roman"/>
          <w:sz w:val="24"/>
          <w:szCs w:val="24"/>
        </w:rPr>
      </w:pPr>
      <w:r w:rsidRPr="005A365C">
        <w:rPr>
          <w:rFonts w:ascii="Times New Roman" w:hAnsi="Times New Roman"/>
          <w:sz w:val="24"/>
          <w:szCs w:val="24"/>
        </w:rPr>
        <w:t>A Rendelet 9. § (3) bekezdés f) pontja helyébe a következő rendelkezés lép:</w:t>
      </w:r>
    </w:p>
    <w:p w:rsidR="00B75A5E" w:rsidRDefault="00AD25B2" w:rsidP="005A36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(Létfenntartási rendkívüli települési támogatás nyújtható, amennyiben a kérelmező vagy közeli hozzátartozója)</w:t>
      </w:r>
    </w:p>
    <w:p w:rsidR="00B75A5E" w:rsidRPr="00AC0955" w:rsidRDefault="00B75A5E" w:rsidP="00962EB4">
      <w:pPr>
        <w:autoSpaceDE w:val="0"/>
        <w:autoSpaceDN w:val="0"/>
        <w:adjustRightInd w:val="0"/>
        <w:spacing w:before="120" w:after="0" w:line="240" w:lineRule="auto"/>
        <w:ind w:left="425"/>
        <w:jc w:val="both"/>
        <w:rPr>
          <w:rFonts w:ascii="Times New Roman" w:hAnsi="Times New Roman"/>
          <w:sz w:val="24"/>
          <w:szCs w:val="24"/>
        </w:rPr>
      </w:pPr>
      <w:r w:rsidRPr="00AC0955">
        <w:rPr>
          <w:rFonts w:ascii="Times New Roman" w:hAnsi="Times New Roman"/>
          <w:sz w:val="24"/>
          <w:szCs w:val="24"/>
        </w:rPr>
        <w:t>„f) rendszeres gyermekvédelmi kedvezményben részesül, a kedvezményre való jogosultság időtartamáig.”</w:t>
      </w:r>
    </w:p>
    <w:p w:rsidR="00AD25B2" w:rsidRPr="00AC0955" w:rsidRDefault="00AD25B2" w:rsidP="00B75A5E">
      <w:pPr>
        <w:rPr>
          <w:rFonts w:ascii="Times New Roman" w:hAnsi="Times New Roman" w:cs="Times New Roman"/>
          <w:sz w:val="24"/>
          <w:szCs w:val="24"/>
        </w:rPr>
      </w:pPr>
    </w:p>
    <w:p w:rsidR="00B75A5E" w:rsidRPr="005A365C" w:rsidRDefault="00B75A5E" w:rsidP="005A365C">
      <w:pPr>
        <w:pStyle w:val="Listaszerbekezds"/>
        <w:numPr>
          <w:ilvl w:val="0"/>
          <w:numId w:val="15"/>
        </w:numPr>
        <w:ind w:hanging="720"/>
        <w:rPr>
          <w:rFonts w:ascii="Times New Roman" w:hAnsi="Times New Roman" w:cs="Times New Roman"/>
          <w:sz w:val="24"/>
          <w:szCs w:val="24"/>
        </w:rPr>
      </w:pPr>
      <w:r w:rsidRPr="005A365C">
        <w:rPr>
          <w:rFonts w:ascii="Times New Roman" w:hAnsi="Times New Roman" w:cs="Times New Roman"/>
          <w:sz w:val="24"/>
          <w:szCs w:val="24"/>
        </w:rPr>
        <w:t>A Rendelet 9. §-a a</w:t>
      </w:r>
      <w:r w:rsidR="00AD25B2">
        <w:rPr>
          <w:rFonts w:ascii="Times New Roman" w:hAnsi="Times New Roman" w:cs="Times New Roman"/>
          <w:sz w:val="24"/>
          <w:szCs w:val="24"/>
        </w:rPr>
        <w:t xml:space="preserve"> következő </w:t>
      </w:r>
      <w:r w:rsidRPr="005A365C">
        <w:rPr>
          <w:rFonts w:ascii="Times New Roman" w:hAnsi="Times New Roman" w:cs="Times New Roman"/>
          <w:sz w:val="24"/>
          <w:szCs w:val="24"/>
        </w:rPr>
        <w:t>(5a) bekezdéssel egészül ki:</w:t>
      </w:r>
    </w:p>
    <w:p w:rsidR="00B75A5E" w:rsidRDefault="00B75A5E" w:rsidP="00B75A5E">
      <w:pPr>
        <w:autoSpaceDE w:val="0"/>
        <w:autoSpaceDN w:val="0"/>
        <w:adjustRightInd w:val="0"/>
        <w:spacing w:after="0" w:line="240" w:lineRule="auto"/>
        <w:jc w:val="both"/>
        <w:rPr>
          <w:rFonts w:ascii="Times New Roman" w:hAnsi="Times New Roman"/>
          <w:sz w:val="24"/>
          <w:szCs w:val="24"/>
        </w:rPr>
      </w:pPr>
      <w:r w:rsidRPr="00AC0955">
        <w:rPr>
          <w:rFonts w:ascii="Times New Roman" w:hAnsi="Times New Roman"/>
          <w:sz w:val="24"/>
          <w:szCs w:val="24"/>
        </w:rPr>
        <w:t>„(5a) Ha a meghatározott időszakra rendszeres jelleggel megállapított települési támogatásra jogosult a támogatás időtartalma alatt elhalálozik a haláleset hónapjára járó támogatást teljes összegben kell folyósítani, de a további folyósítást a haláleset hónapjának utolsó napjával meg kell szüntetni.”</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5A365C" w:rsidRDefault="00B75A5E" w:rsidP="00471F56">
      <w:pPr>
        <w:pStyle w:val="Listaszerbekezds"/>
        <w:numPr>
          <w:ilvl w:val="0"/>
          <w:numId w:val="15"/>
        </w:numPr>
        <w:spacing w:after="0" w:line="240" w:lineRule="auto"/>
        <w:ind w:hanging="720"/>
        <w:jc w:val="both"/>
        <w:rPr>
          <w:rFonts w:ascii="Times New Roman" w:hAnsi="Times New Roman"/>
          <w:sz w:val="24"/>
          <w:szCs w:val="24"/>
        </w:rPr>
      </w:pPr>
      <w:r w:rsidRPr="005A365C">
        <w:rPr>
          <w:rFonts w:ascii="Times New Roman" w:hAnsi="Times New Roman"/>
          <w:sz w:val="24"/>
          <w:szCs w:val="24"/>
        </w:rPr>
        <w:t>A Rendelet 9. § (8) bekezdés helyébe a következő rendelkezés lép:</w:t>
      </w:r>
    </w:p>
    <w:p w:rsidR="00B75A5E" w:rsidRPr="00152FBD" w:rsidRDefault="00B75A5E" w:rsidP="00962EB4">
      <w:pPr>
        <w:autoSpaceDE w:val="0"/>
        <w:autoSpaceDN w:val="0"/>
        <w:adjustRightInd w:val="0"/>
        <w:spacing w:before="120" w:after="0" w:line="240" w:lineRule="auto"/>
        <w:ind w:left="284"/>
        <w:jc w:val="both"/>
        <w:rPr>
          <w:rFonts w:ascii="Times New Roman" w:hAnsi="Times New Roman"/>
          <w:sz w:val="24"/>
          <w:szCs w:val="24"/>
        </w:rPr>
      </w:pPr>
      <w:r>
        <w:rPr>
          <w:rFonts w:ascii="Times New Roman" w:hAnsi="Times New Roman"/>
          <w:sz w:val="24"/>
          <w:szCs w:val="24"/>
        </w:rPr>
        <w:t>„</w:t>
      </w:r>
      <w:r w:rsidRPr="00152FBD">
        <w:rPr>
          <w:rFonts w:ascii="Times New Roman" w:hAnsi="Times New Roman"/>
          <w:sz w:val="24"/>
          <w:szCs w:val="24"/>
        </w:rPr>
        <w:t>(8) Az eseti jelleggel megállapított települési támogatás a kérelmező nevére kiállított számlával igazolt költségek legfeljebb</w:t>
      </w:r>
      <w:r w:rsidRPr="00152FBD">
        <w:rPr>
          <w:rFonts w:ascii="Times New Roman" w:hAnsi="Times New Roman"/>
          <w:b/>
          <w:bCs/>
          <w:sz w:val="24"/>
          <w:szCs w:val="24"/>
        </w:rPr>
        <w:t xml:space="preserve"> </w:t>
      </w:r>
      <w:r w:rsidRPr="00152FBD">
        <w:rPr>
          <w:rFonts w:ascii="Times New Roman" w:hAnsi="Times New Roman"/>
          <w:sz w:val="24"/>
          <w:szCs w:val="24"/>
        </w:rPr>
        <w:t xml:space="preserve">100%-ig, de maximum 120 000,- Ft összeghatárig nyújtható a (7) bekezdés d), e) és g) pontjai esetében. A támogatás mértéke a kérelmező nevére kiállított számlával igazolt költségek legfeljebb </w:t>
      </w:r>
      <w:r w:rsidRPr="00AC0955">
        <w:rPr>
          <w:rFonts w:ascii="Times New Roman" w:hAnsi="Times New Roman"/>
          <w:sz w:val="24"/>
          <w:szCs w:val="24"/>
        </w:rPr>
        <w:t>50%-ig, de maximum 60 000,- Ft összeghatárig nyújtható a (7) bekezdés a) c) és h) pontja esetében. A (7) bekezdés b) és i) pontja</w:t>
      </w:r>
      <w:r w:rsidRPr="00152FBD">
        <w:rPr>
          <w:rFonts w:ascii="Times New Roman" w:hAnsi="Times New Roman"/>
          <w:sz w:val="24"/>
          <w:szCs w:val="24"/>
        </w:rPr>
        <w:t xml:space="preserve"> esetében a támogatás mértéke diszkrecionális döntés alapján kerül megállapításra, mely összeg nem lehet magasabb az (5) bekezdés szerinti mértéknél.</w:t>
      </w:r>
      <w:r>
        <w:rPr>
          <w:rFonts w:ascii="Times New Roman" w:hAnsi="Times New Roman"/>
          <w:sz w:val="24"/>
          <w:szCs w:val="24"/>
        </w:rPr>
        <w:t>”</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AC0955" w:rsidRDefault="00AD25B2" w:rsidP="00B75A5E">
      <w:pPr>
        <w:spacing w:after="0" w:line="240" w:lineRule="auto"/>
        <w:jc w:val="both"/>
        <w:rPr>
          <w:rFonts w:ascii="Times New Roman" w:hAnsi="Times New Roman"/>
          <w:sz w:val="24"/>
          <w:szCs w:val="24"/>
        </w:rPr>
      </w:pPr>
      <w:r>
        <w:rPr>
          <w:rFonts w:ascii="Times New Roman" w:hAnsi="Times New Roman"/>
          <w:sz w:val="24"/>
          <w:szCs w:val="24"/>
        </w:rPr>
        <w:t xml:space="preserve">(4) </w:t>
      </w:r>
      <w:r w:rsidR="00B75A5E" w:rsidRPr="00AC0955">
        <w:rPr>
          <w:rFonts w:ascii="Times New Roman" w:hAnsi="Times New Roman"/>
          <w:sz w:val="24"/>
          <w:szCs w:val="24"/>
        </w:rPr>
        <w:t>A Rendelet 9. § (14) bekezdés d) pontja helyébe a következő rendelkezés lép:</w:t>
      </w:r>
    </w:p>
    <w:p w:rsidR="00AD25B2" w:rsidRPr="005A365C" w:rsidRDefault="00AD25B2" w:rsidP="00962EB4">
      <w:pPr>
        <w:autoSpaceDE w:val="0"/>
        <w:autoSpaceDN w:val="0"/>
        <w:adjustRightInd w:val="0"/>
        <w:spacing w:before="120" w:after="0" w:line="240" w:lineRule="auto"/>
        <w:jc w:val="both"/>
        <w:rPr>
          <w:rFonts w:ascii="Times New Roman" w:hAnsi="Times New Roman" w:cs="Times New Roman"/>
          <w:sz w:val="24"/>
          <w:szCs w:val="24"/>
        </w:rPr>
      </w:pPr>
      <w:r w:rsidRPr="005A365C">
        <w:rPr>
          <w:rFonts w:ascii="Times New Roman" w:hAnsi="Times New Roman" w:cs="Times New Roman"/>
          <w:sz w:val="24"/>
          <w:szCs w:val="24"/>
        </w:rPr>
        <w:t>(A Krízishelyzetre nyújtott rendkívüli települési támogatás az Eseti rendkívüli települési támogatás és a rendszeres jellegű Létfenntartási rendkívüli települési támogatás éves keretösszegén túl, legfeljebb 150.000.-Ft összegig nyújtható azon kérelmező részére, aki neki fel nem róható okból olyan, különösen méltánylást érdemlő esetnek tekinthető élethelyzetbe kerül, hogy annak átmeneti megoldására külső segítség nélkül, önállóan képtelen, és a segítség elmaradása helyrehozhatatlan kárt okozna. Ilyen élethelyzetnek tekintendő:)</w:t>
      </w:r>
    </w:p>
    <w:p w:rsidR="00B75A5E" w:rsidRPr="005A365C" w:rsidRDefault="00B75A5E" w:rsidP="005A365C">
      <w:pPr>
        <w:autoSpaceDE w:val="0"/>
        <w:autoSpaceDN w:val="0"/>
        <w:adjustRightInd w:val="0"/>
        <w:spacing w:after="0" w:line="240" w:lineRule="auto"/>
        <w:ind w:left="284"/>
        <w:jc w:val="both"/>
        <w:rPr>
          <w:rFonts w:ascii="Times New Roman" w:hAnsi="Times New Roman"/>
          <w:sz w:val="24"/>
          <w:szCs w:val="24"/>
        </w:rPr>
      </w:pPr>
      <w:r w:rsidRPr="005A365C">
        <w:rPr>
          <w:rFonts w:ascii="Times New Roman" w:hAnsi="Times New Roman"/>
          <w:iCs/>
          <w:sz w:val="24"/>
          <w:szCs w:val="24"/>
        </w:rPr>
        <w:t>„d) létfenntartását váratlanul befolyásoló egyéb, hitelt érdemlően igazolható ok</w:t>
      </w:r>
      <w:r w:rsidRPr="005A365C">
        <w:rPr>
          <w:rFonts w:ascii="Times New Roman" w:hAnsi="Times New Roman"/>
          <w:sz w:val="24"/>
          <w:szCs w:val="24"/>
        </w:rPr>
        <w:t>.”</w:t>
      </w:r>
    </w:p>
    <w:p w:rsidR="00B75A5E" w:rsidRPr="00AC0955" w:rsidRDefault="00B75A5E" w:rsidP="00B75A5E">
      <w:pPr>
        <w:autoSpaceDE w:val="0"/>
        <w:autoSpaceDN w:val="0"/>
        <w:adjustRightInd w:val="0"/>
        <w:spacing w:after="0" w:line="240" w:lineRule="auto"/>
        <w:jc w:val="both"/>
        <w:rPr>
          <w:rFonts w:ascii="Times New Roman" w:hAnsi="Times New Roman"/>
          <w:szCs w:val="24"/>
        </w:rPr>
      </w:pPr>
    </w:p>
    <w:p w:rsidR="00B75A5E" w:rsidRPr="00AC0955" w:rsidRDefault="00B75A5E" w:rsidP="00B75A5E">
      <w:pPr>
        <w:autoSpaceDE w:val="0"/>
        <w:autoSpaceDN w:val="0"/>
        <w:adjustRightInd w:val="0"/>
        <w:spacing w:after="0" w:line="240" w:lineRule="auto"/>
        <w:jc w:val="both"/>
        <w:rPr>
          <w:rFonts w:ascii="Times New Roman" w:hAnsi="Times New Roman"/>
          <w:szCs w:val="24"/>
        </w:rPr>
      </w:pPr>
    </w:p>
    <w:p w:rsidR="00B75A5E" w:rsidRPr="00AC0955" w:rsidRDefault="00AD25B2" w:rsidP="00B75A5E">
      <w:pPr>
        <w:spacing w:after="0" w:line="240" w:lineRule="auto"/>
        <w:jc w:val="center"/>
        <w:rPr>
          <w:rFonts w:ascii="Times New Roman" w:hAnsi="Times New Roman"/>
          <w:b/>
          <w:sz w:val="24"/>
          <w:szCs w:val="24"/>
        </w:rPr>
      </w:pPr>
      <w:r>
        <w:rPr>
          <w:rFonts w:ascii="Times New Roman" w:hAnsi="Times New Roman"/>
          <w:b/>
          <w:sz w:val="24"/>
          <w:szCs w:val="24"/>
        </w:rPr>
        <w:t>5</w:t>
      </w:r>
      <w:r w:rsidR="00B75A5E" w:rsidRPr="00AC0955">
        <w:rPr>
          <w:rFonts w:ascii="Times New Roman" w:hAnsi="Times New Roman"/>
          <w:b/>
          <w:sz w:val="24"/>
          <w:szCs w:val="24"/>
        </w:rPr>
        <w:t>. §</w:t>
      </w:r>
    </w:p>
    <w:p w:rsidR="00B75A5E" w:rsidRPr="00AC0955" w:rsidRDefault="00B75A5E" w:rsidP="00B75A5E">
      <w:pPr>
        <w:spacing w:after="0" w:line="240" w:lineRule="auto"/>
        <w:jc w:val="both"/>
        <w:rPr>
          <w:rFonts w:ascii="Times New Roman" w:hAnsi="Times New Roman"/>
          <w:sz w:val="24"/>
          <w:szCs w:val="24"/>
        </w:rPr>
      </w:pPr>
    </w:p>
    <w:p w:rsidR="00B75A5E" w:rsidRPr="005A365C" w:rsidRDefault="00B75A5E" w:rsidP="00471F56">
      <w:pPr>
        <w:pStyle w:val="Listaszerbekezds"/>
        <w:numPr>
          <w:ilvl w:val="0"/>
          <w:numId w:val="16"/>
        </w:numPr>
        <w:spacing w:after="0" w:line="240" w:lineRule="auto"/>
        <w:ind w:hanging="720"/>
        <w:jc w:val="both"/>
        <w:rPr>
          <w:rFonts w:ascii="Times New Roman" w:hAnsi="Times New Roman"/>
          <w:sz w:val="24"/>
          <w:szCs w:val="24"/>
        </w:rPr>
      </w:pPr>
      <w:r w:rsidRPr="005A365C">
        <w:rPr>
          <w:rFonts w:ascii="Times New Roman" w:hAnsi="Times New Roman"/>
          <w:sz w:val="24"/>
          <w:szCs w:val="24"/>
        </w:rPr>
        <w:t>A Rendelet 11. § (3) bekezdése helyébe a következő rendelkezés lép:</w:t>
      </w:r>
    </w:p>
    <w:p w:rsidR="00B75A5E" w:rsidRPr="00AC0955" w:rsidRDefault="00B75A5E" w:rsidP="00962EB4">
      <w:pPr>
        <w:autoSpaceDE w:val="0"/>
        <w:autoSpaceDN w:val="0"/>
        <w:adjustRightInd w:val="0"/>
        <w:spacing w:before="120" w:after="0" w:line="240" w:lineRule="auto"/>
        <w:ind w:left="284"/>
        <w:jc w:val="both"/>
        <w:rPr>
          <w:rFonts w:ascii="Times New Roman" w:hAnsi="Times New Roman"/>
          <w:szCs w:val="24"/>
        </w:rPr>
      </w:pPr>
      <w:r w:rsidRPr="00AC0955">
        <w:rPr>
          <w:rFonts w:ascii="Times New Roman" w:hAnsi="Times New Roman"/>
          <w:sz w:val="24"/>
          <w:szCs w:val="24"/>
        </w:rPr>
        <w:t>„(3) A gyermekvédelmi települési támogatás mértéke adott naptári évben, gyermekenként legfeljebb 120 000,- Ft mértékéig nyújtható, azzal, hogy az (5)-(6) bekezdés alapján, adott naptári évben megállapításra került támogatási összegek összeszámítandók.”</w:t>
      </w:r>
    </w:p>
    <w:p w:rsidR="00B75A5E" w:rsidRPr="00AC0955" w:rsidRDefault="00B75A5E" w:rsidP="00B75A5E">
      <w:pPr>
        <w:autoSpaceDE w:val="0"/>
        <w:autoSpaceDN w:val="0"/>
        <w:adjustRightInd w:val="0"/>
        <w:spacing w:after="0" w:line="240" w:lineRule="auto"/>
        <w:jc w:val="both"/>
        <w:rPr>
          <w:rFonts w:ascii="Times New Roman" w:hAnsi="Times New Roman"/>
          <w:szCs w:val="24"/>
        </w:rPr>
      </w:pPr>
    </w:p>
    <w:p w:rsidR="00B75A5E" w:rsidRPr="005A365C" w:rsidRDefault="00B75A5E" w:rsidP="00962EB4">
      <w:pPr>
        <w:pStyle w:val="Listaszerbekezds"/>
        <w:numPr>
          <w:ilvl w:val="0"/>
          <w:numId w:val="16"/>
        </w:numPr>
        <w:spacing w:after="0"/>
        <w:ind w:hanging="720"/>
        <w:contextualSpacing w:val="0"/>
        <w:rPr>
          <w:rFonts w:ascii="Times New Roman" w:hAnsi="Times New Roman" w:cs="Times New Roman"/>
          <w:sz w:val="24"/>
          <w:szCs w:val="24"/>
        </w:rPr>
      </w:pPr>
      <w:r w:rsidRPr="005A365C">
        <w:rPr>
          <w:rFonts w:ascii="Times New Roman" w:hAnsi="Times New Roman" w:cs="Times New Roman"/>
          <w:sz w:val="24"/>
          <w:szCs w:val="24"/>
        </w:rPr>
        <w:t>A Rendelet 11. §-a a</w:t>
      </w:r>
      <w:r w:rsidR="00644B54">
        <w:rPr>
          <w:rFonts w:ascii="Times New Roman" w:hAnsi="Times New Roman" w:cs="Times New Roman"/>
          <w:sz w:val="24"/>
          <w:szCs w:val="24"/>
        </w:rPr>
        <w:t xml:space="preserve"> következő </w:t>
      </w:r>
      <w:r w:rsidRPr="005A365C">
        <w:rPr>
          <w:rFonts w:ascii="Times New Roman" w:hAnsi="Times New Roman" w:cs="Times New Roman"/>
          <w:sz w:val="24"/>
          <w:szCs w:val="24"/>
        </w:rPr>
        <w:t>(3a) bekezdéssel egészül ki:</w:t>
      </w:r>
    </w:p>
    <w:p w:rsidR="00B75A5E" w:rsidRPr="00AC0955" w:rsidRDefault="00644B54" w:rsidP="00962EB4">
      <w:pPr>
        <w:widowControl w:val="0"/>
        <w:overflowPunct w:val="0"/>
        <w:autoSpaceDE w:val="0"/>
        <w:autoSpaceDN w:val="0"/>
        <w:adjustRightInd w:val="0"/>
        <w:spacing w:before="120" w:after="0" w:line="240" w:lineRule="auto"/>
        <w:ind w:left="284"/>
        <w:jc w:val="both"/>
        <w:rPr>
          <w:rFonts w:ascii="Times New Roman" w:hAnsi="Times New Roman"/>
          <w:sz w:val="24"/>
          <w:szCs w:val="24"/>
        </w:rPr>
      </w:pPr>
      <w:r>
        <w:rPr>
          <w:rFonts w:ascii="Times New Roman" w:hAnsi="Times New Roman"/>
          <w:sz w:val="24"/>
          <w:szCs w:val="24"/>
        </w:rPr>
        <w:t>„</w:t>
      </w:r>
      <w:r w:rsidR="00B75A5E" w:rsidRPr="00AC0955">
        <w:rPr>
          <w:rFonts w:ascii="Times New Roman" w:hAnsi="Times New Roman"/>
          <w:sz w:val="24"/>
          <w:szCs w:val="24"/>
        </w:rPr>
        <w:t>(3a) A (6) bekezdés c) pontjára történő hivatkozással megállapított gyermekvédelmi települési támogatás mértéke havi 10 000,. Ft.</w:t>
      </w:r>
      <w:r>
        <w:rPr>
          <w:rFonts w:ascii="Times New Roman" w:hAnsi="Times New Roman"/>
          <w:sz w:val="24"/>
          <w:szCs w:val="24"/>
        </w:rPr>
        <w:t>”</w:t>
      </w:r>
    </w:p>
    <w:p w:rsidR="00B75A5E" w:rsidRPr="00AC0955" w:rsidRDefault="00B75A5E" w:rsidP="00B75A5E">
      <w:pPr>
        <w:autoSpaceDE w:val="0"/>
        <w:autoSpaceDN w:val="0"/>
        <w:adjustRightInd w:val="0"/>
        <w:spacing w:after="0" w:line="240" w:lineRule="auto"/>
        <w:jc w:val="both"/>
        <w:rPr>
          <w:rFonts w:ascii="Times New Roman" w:hAnsi="Times New Roman"/>
          <w:szCs w:val="24"/>
        </w:rPr>
      </w:pPr>
    </w:p>
    <w:p w:rsidR="00B75A5E" w:rsidRPr="00AC0955" w:rsidRDefault="00644B54" w:rsidP="00B75A5E">
      <w:pPr>
        <w:spacing w:after="0" w:line="240" w:lineRule="auto"/>
        <w:jc w:val="both"/>
        <w:rPr>
          <w:rFonts w:ascii="Times New Roman" w:hAnsi="Times New Roman"/>
          <w:sz w:val="24"/>
          <w:szCs w:val="24"/>
        </w:rPr>
      </w:pPr>
      <w:r>
        <w:rPr>
          <w:rFonts w:ascii="Times New Roman" w:hAnsi="Times New Roman"/>
          <w:szCs w:val="24"/>
        </w:rPr>
        <w:t xml:space="preserve">(3) </w:t>
      </w:r>
      <w:r w:rsidR="00B75A5E" w:rsidRPr="00AC0955">
        <w:rPr>
          <w:rFonts w:ascii="Times New Roman" w:hAnsi="Times New Roman"/>
          <w:sz w:val="24"/>
          <w:szCs w:val="24"/>
        </w:rPr>
        <w:t>A Rendelet 11. § (6) bekezdés c) pontja helyébe a következő rendelkezés lép:</w:t>
      </w:r>
    </w:p>
    <w:p w:rsidR="00B75A5E" w:rsidRPr="00AC0955" w:rsidRDefault="00644B54" w:rsidP="00962EB4">
      <w:pPr>
        <w:autoSpaceDE w:val="0"/>
        <w:autoSpaceDN w:val="0"/>
        <w:adjustRightInd w:val="0"/>
        <w:spacing w:before="120" w:after="0" w:line="240" w:lineRule="auto"/>
        <w:jc w:val="both"/>
        <w:rPr>
          <w:rFonts w:ascii="Times New Roman" w:hAnsi="Times New Roman"/>
          <w:szCs w:val="24"/>
        </w:rPr>
      </w:pPr>
      <w:r>
        <w:rPr>
          <w:rFonts w:ascii="Times New Roman" w:hAnsi="Times New Roman"/>
          <w:szCs w:val="24"/>
        </w:rPr>
        <w:t>(Létfenntartást veszélyeztető rendkívüli – különös méltánylást érdemlő – élethelyzetnek minősül:)</w:t>
      </w:r>
    </w:p>
    <w:p w:rsidR="00B75A5E" w:rsidRPr="00AC0955" w:rsidRDefault="00B75A5E" w:rsidP="005A365C">
      <w:pPr>
        <w:autoSpaceDE w:val="0"/>
        <w:autoSpaceDN w:val="0"/>
        <w:adjustRightInd w:val="0"/>
        <w:spacing w:after="0" w:line="240" w:lineRule="auto"/>
        <w:ind w:left="284"/>
        <w:jc w:val="both"/>
        <w:rPr>
          <w:rFonts w:ascii="Times New Roman" w:hAnsi="Times New Roman"/>
          <w:szCs w:val="24"/>
        </w:rPr>
      </w:pPr>
      <w:r w:rsidRPr="00AC0955">
        <w:rPr>
          <w:rFonts w:ascii="Times New Roman" w:hAnsi="Times New Roman"/>
          <w:sz w:val="24"/>
          <w:szCs w:val="24"/>
        </w:rPr>
        <w:t>„c) 0-3 éves korig anyatej melletti kiegészítő étkezés biztosítására, vagy a gyermek 3 éves korától 18 éves koráig  speciális diétához nyújtott támogatásként, továbbá ha a gyermek étkeztetése csak tápszerrel, táplálékkiegészítővel oldható meg);”</w:t>
      </w:r>
    </w:p>
    <w:p w:rsidR="00B75A5E" w:rsidRPr="00AC0955" w:rsidRDefault="00B75A5E" w:rsidP="00B75A5E">
      <w:pPr>
        <w:autoSpaceDE w:val="0"/>
        <w:autoSpaceDN w:val="0"/>
        <w:adjustRightInd w:val="0"/>
        <w:spacing w:after="0" w:line="240" w:lineRule="auto"/>
        <w:jc w:val="both"/>
        <w:rPr>
          <w:rFonts w:ascii="Times New Roman" w:hAnsi="Times New Roman"/>
          <w:szCs w:val="24"/>
        </w:rPr>
      </w:pPr>
    </w:p>
    <w:p w:rsidR="00B75A5E" w:rsidRPr="005A365C" w:rsidRDefault="00644B54" w:rsidP="00962EB4">
      <w:pPr>
        <w:spacing w:after="120"/>
        <w:rPr>
          <w:rFonts w:ascii="Times New Roman" w:hAnsi="Times New Roman" w:cs="Times New Roman"/>
          <w:sz w:val="24"/>
          <w:szCs w:val="24"/>
        </w:rPr>
      </w:pPr>
      <w:r w:rsidRPr="005A365C">
        <w:rPr>
          <w:rFonts w:ascii="Times New Roman" w:hAnsi="Times New Roman" w:cs="Times New Roman"/>
          <w:sz w:val="24"/>
          <w:szCs w:val="24"/>
        </w:rPr>
        <w:t>(4)</w:t>
      </w:r>
      <w:r w:rsidR="00DA7900">
        <w:rPr>
          <w:rFonts w:ascii="Times New Roman" w:hAnsi="Times New Roman" w:cs="Times New Roman"/>
          <w:sz w:val="24"/>
          <w:szCs w:val="24"/>
        </w:rPr>
        <w:t xml:space="preserve"> </w:t>
      </w:r>
      <w:r w:rsidR="00B75A5E" w:rsidRPr="005A365C">
        <w:rPr>
          <w:rFonts w:ascii="Times New Roman" w:hAnsi="Times New Roman" w:cs="Times New Roman"/>
          <w:sz w:val="24"/>
          <w:szCs w:val="24"/>
        </w:rPr>
        <w:t>A Rendelet 11. § (8) bekezdése helyébe a következő rendelkezés lép:</w:t>
      </w:r>
    </w:p>
    <w:p w:rsidR="00B75A5E" w:rsidRDefault="00B75A5E" w:rsidP="005A365C">
      <w:pPr>
        <w:autoSpaceDE w:val="0"/>
        <w:autoSpaceDN w:val="0"/>
        <w:adjustRightInd w:val="0"/>
        <w:spacing w:after="0" w:line="240" w:lineRule="auto"/>
        <w:ind w:left="284"/>
        <w:jc w:val="both"/>
        <w:rPr>
          <w:rFonts w:ascii="Times New Roman" w:hAnsi="Times New Roman"/>
          <w:sz w:val="24"/>
          <w:szCs w:val="24"/>
        </w:rPr>
      </w:pPr>
      <w:r w:rsidRPr="00AC0955">
        <w:rPr>
          <w:rFonts w:ascii="Times New Roman" w:hAnsi="Times New Roman"/>
          <w:sz w:val="24"/>
          <w:szCs w:val="24"/>
        </w:rPr>
        <w:t>„(8) A támogatás a (6) bekezdés a)-b) pontja esetében szakorvosi vélemény és árajánlat, a c) pont esetében orvosi vagy szakorvosi vélemény benyújtásával állapítható meg és a támogatás összege az igazolt költségének mértékéig terjedhet, de gyermekenként nem haladhatja meg a</w:t>
      </w:r>
      <w:r w:rsidRPr="00DB74A5">
        <w:rPr>
          <w:rFonts w:ascii="Times New Roman" w:hAnsi="Times New Roman"/>
          <w:sz w:val="24"/>
          <w:szCs w:val="24"/>
        </w:rPr>
        <w:t xml:space="preserve"> (3) bekezdésben foglalt mértéket.</w:t>
      </w:r>
      <w:r>
        <w:rPr>
          <w:rFonts w:ascii="Times New Roman" w:hAnsi="Times New Roman"/>
          <w:sz w:val="24"/>
          <w:szCs w:val="24"/>
        </w:rPr>
        <w:t>”</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5A365C" w:rsidRDefault="00B75A5E" w:rsidP="00471F56">
      <w:pPr>
        <w:pStyle w:val="Listaszerbekezds"/>
        <w:numPr>
          <w:ilvl w:val="0"/>
          <w:numId w:val="17"/>
        </w:numPr>
        <w:spacing w:after="0" w:line="240" w:lineRule="auto"/>
        <w:ind w:hanging="720"/>
        <w:jc w:val="both"/>
        <w:rPr>
          <w:rFonts w:ascii="Times New Roman" w:hAnsi="Times New Roman"/>
          <w:sz w:val="24"/>
          <w:szCs w:val="24"/>
        </w:rPr>
      </w:pPr>
      <w:r w:rsidRPr="005A365C">
        <w:rPr>
          <w:rFonts w:ascii="Times New Roman" w:hAnsi="Times New Roman"/>
          <w:sz w:val="24"/>
          <w:szCs w:val="24"/>
        </w:rPr>
        <w:t>A Rendelet 11. § (16) bekezdése helyébe a következő rendelkezés lép:</w:t>
      </w:r>
    </w:p>
    <w:p w:rsidR="00B75A5E" w:rsidRPr="00AC0955" w:rsidRDefault="00B75A5E" w:rsidP="00962EB4">
      <w:pPr>
        <w:widowControl w:val="0"/>
        <w:overflowPunct w:val="0"/>
        <w:autoSpaceDE w:val="0"/>
        <w:autoSpaceDN w:val="0"/>
        <w:adjustRightInd w:val="0"/>
        <w:spacing w:before="120" w:after="0" w:line="240" w:lineRule="auto"/>
        <w:ind w:left="284"/>
        <w:jc w:val="both"/>
        <w:rPr>
          <w:rFonts w:ascii="Times New Roman" w:hAnsi="Times New Roman"/>
          <w:bCs/>
          <w:sz w:val="24"/>
          <w:szCs w:val="24"/>
        </w:rPr>
      </w:pPr>
      <w:r w:rsidRPr="00AC0955">
        <w:rPr>
          <w:rFonts w:ascii="Times New Roman" w:hAnsi="Times New Roman"/>
          <w:bCs/>
          <w:sz w:val="24"/>
          <w:szCs w:val="24"/>
        </w:rPr>
        <w:t>„(16) A támogatás összeszámított éves mértéke a (6) bekezdés a)-e) és (15) bekezdés a)-b) pontjai szerinti megállapítás esetén sem haladhatja meg gyermekenként az évi 120 000,- Ft-ot.”</w:t>
      </w:r>
    </w:p>
    <w:p w:rsidR="00B75A5E" w:rsidRPr="00AC0955" w:rsidRDefault="00B75A5E" w:rsidP="00B75A5E">
      <w:pPr>
        <w:widowControl w:val="0"/>
        <w:overflowPunct w:val="0"/>
        <w:autoSpaceDE w:val="0"/>
        <w:autoSpaceDN w:val="0"/>
        <w:adjustRightInd w:val="0"/>
        <w:spacing w:after="0" w:line="240" w:lineRule="auto"/>
        <w:jc w:val="both"/>
        <w:rPr>
          <w:rFonts w:ascii="Times New Roman" w:hAnsi="Times New Roman"/>
          <w:bCs/>
          <w:sz w:val="24"/>
          <w:szCs w:val="24"/>
        </w:rPr>
      </w:pPr>
    </w:p>
    <w:p w:rsidR="00B75A5E" w:rsidRPr="001D5F07" w:rsidRDefault="00B75A5E" w:rsidP="001D5F07">
      <w:pPr>
        <w:pStyle w:val="Listaszerbekezds"/>
        <w:numPr>
          <w:ilvl w:val="0"/>
          <w:numId w:val="17"/>
        </w:numPr>
        <w:spacing w:after="0" w:line="240" w:lineRule="auto"/>
        <w:ind w:hanging="720"/>
        <w:jc w:val="both"/>
        <w:rPr>
          <w:rFonts w:ascii="Times New Roman" w:hAnsi="Times New Roman"/>
          <w:sz w:val="24"/>
          <w:szCs w:val="24"/>
        </w:rPr>
      </w:pPr>
      <w:r w:rsidRPr="001D5F07">
        <w:rPr>
          <w:rFonts w:ascii="Times New Roman" w:hAnsi="Times New Roman"/>
          <w:sz w:val="24"/>
          <w:szCs w:val="24"/>
        </w:rPr>
        <w:t>A Rendelet 11. §-a a</w:t>
      </w:r>
      <w:r w:rsidR="00DA7900" w:rsidRPr="001D5F07">
        <w:rPr>
          <w:rFonts w:ascii="Times New Roman" w:hAnsi="Times New Roman"/>
          <w:sz w:val="24"/>
          <w:szCs w:val="24"/>
        </w:rPr>
        <w:t xml:space="preserve"> következő </w:t>
      </w:r>
      <w:r w:rsidRPr="001D5F07">
        <w:rPr>
          <w:rFonts w:ascii="Times New Roman" w:hAnsi="Times New Roman"/>
          <w:sz w:val="24"/>
          <w:szCs w:val="24"/>
        </w:rPr>
        <w:t>(17) bekezdéssel egészül ki:</w:t>
      </w:r>
    </w:p>
    <w:p w:rsidR="00B75A5E" w:rsidRPr="00AC0955" w:rsidRDefault="00B75A5E" w:rsidP="00962EB4">
      <w:pPr>
        <w:autoSpaceDE w:val="0"/>
        <w:autoSpaceDN w:val="0"/>
        <w:adjustRightInd w:val="0"/>
        <w:spacing w:before="120" w:after="0" w:line="240" w:lineRule="auto"/>
        <w:ind w:left="284"/>
        <w:jc w:val="both"/>
        <w:rPr>
          <w:rFonts w:ascii="Times New Roman" w:hAnsi="Times New Roman"/>
          <w:sz w:val="24"/>
          <w:szCs w:val="24"/>
        </w:rPr>
      </w:pPr>
      <w:r w:rsidRPr="00AC0955">
        <w:rPr>
          <w:rFonts w:ascii="Times New Roman" w:hAnsi="Times New Roman"/>
          <w:bCs/>
          <w:sz w:val="24"/>
          <w:szCs w:val="24"/>
        </w:rPr>
        <w:t xml:space="preserve">„(17) A támogatásra jogosult elhalálozása esetén a rendszeres jelleggel megállapított támogatást </w:t>
      </w:r>
      <w:r w:rsidRPr="00AC0955">
        <w:rPr>
          <w:rFonts w:ascii="Times New Roman" w:hAnsi="Times New Roman"/>
          <w:sz w:val="24"/>
          <w:szCs w:val="24"/>
        </w:rPr>
        <w:t>a haláleset hónapjában teljes összegben kell folyósítani, de a további folyósítást a haláleset hónapjának utolsó napjával meg kell szüntetni.”</w:t>
      </w:r>
    </w:p>
    <w:p w:rsidR="00852358" w:rsidRDefault="00852358" w:rsidP="00B75A5E">
      <w:pPr>
        <w:autoSpaceDE w:val="0"/>
        <w:autoSpaceDN w:val="0"/>
        <w:adjustRightInd w:val="0"/>
        <w:spacing w:after="0" w:line="240" w:lineRule="auto"/>
        <w:jc w:val="both"/>
        <w:rPr>
          <w:rFonts w:ascii="Times New Roman" w:hAnsi="Times New Roman"/>
          <w:sz w:val="24"/>
          <w:szCs w:val="24"/>
        </w:rPr>
      </w:pPr>
    </w:p>
    <w:p w:rsidR="00CE2148" w:rsidRPr="00AC0955" w:rsidRDefault="00CE2148" w:rsidP="00B75A5E">
      <w:pPr>
        <w:autoSpaceDE w:val="0"/>
        <w:autoSpaceDN w:val="0"/>
        <w:adjustRightInd w:val="0"/>
        <w:spacing w:after="0" w:line="240" w:lineRule="auto"/>
        <w:jc w:val="both"/>
        <w:rPr>
          <w:rFonts w:ascii="Times New Roman" w:hAnsi="Times New Roman"/>
          <w:sz w:val="24"/>
          <w:szCs w:val="24"/>
        </w:rPr>
      </w:pPr>
    </w:p>
    <w:p w:rsidR="00B75A5E" w:rsidRPr="00AC0955" w:rsidRDefault="00DA7900" w:rsidP="00B75A5E">
      <w:pPr>
        <w:spacing w:after="0" w:line="240" w:lineRule="auto"/>
        <w:jc w:val="center"/>
        <w:rPr>
          <w:rFonts w:ascii="Times New Roman" w:hAnsi="Times New Roman"/>
          <w:b/>
          <w:sz w:val="24"/>
          <w:szCs w:val="24"/>
        </w:rPr>
      </w:pPr>
      <w:r>
        <w:rPr>
          <w:rFonts w:ascii="Times New Roman" w:hAnsi="Times New Roman"/>
          <w:b/>
          <w:sz w:val="24"/>
          <w:szCs w:val="24"/>
        </w:rPr>
        <w:t>6</w:t>
      </w:r>
      <w:r w:rsidR="00B75A5E" w:rsidRPr="00AC0955">
        <w:rPr>
          <w:rFonts w:ascii="Times New Roman" w:hAnsi="Times New Roman"/>
          <w:b/>
          <w:sz w:val="24"/>
          <w:szCs w:val="24"/>
        </w:rPr>
        <w:t>. §</w:t>
      </w:r>
    </w:p>
    <w:p w:rsidR="00B75A5E" w:rsidRPr="00AC0955" w:rsidRDefault="00B75A5E" w:rsidP="00B75A5E">
      <w:pPr>
        <w:spacing w:after="0" w:line="240" w:lineRule="auto"/>
        <w:jc w:val="both"/>
        <w:rPr>
          <w:rFonts w:ascii="Times New Roman" w:hAnsi="Times New Roman"/>
          <w:sz w:val="24"/>
          <w:szCs w:val="24"/>
        </w:rPr>
      </w:pPr>
    </w:p>
    <w:p w:rsidR="00B75A5E" w:rsidRPr="00AC0955" w:rsidRDefault="00B75A5E" w:rsidP="00B75A5E">
      <w:pPr>
        <w:spacing w:after="0" w:line="240" w:lineRule="auto"/>
        <w:jc w:val="both"/>
        <w:rPr>
          <w:rFonts w:ascii="Times New Roman" w:hAnsi="Times New Roman"/>
          <w:sz w:val="24"/>
          <w:szCs w:val="24"/>
        </w:rPr>
      </w:pPr>
      <w:r w:rsidRPr="00AC0955">
        <w:rPr>
          <w:rFonts w:ascii="Times New Roman" w:hAnsi="Times New Roman"/>
          <w:sz w:val="24"/>
          <w:szCs w:val="24"/>
        </w:rPr>
        <w:t>A Rendelet 12. § (4) bekezdése helyébe a következő rendelkezés lép:</w:t>
      </w:r>
    </w:p>
    <w:p w:rsidR="00B75A5E" w:rsidRPr="00AC0955" w:rsidRDefault="00B75A5E" w:rsidP="00962EB4">
      <w:pPr>
        <w:spacing w:before="120" w:after="0" w:line="240" w:lineRule="auto"/>
        <w:jc w:val="both"/>
        <w:rPr>
          <w:rFonts w:ascii="Times New Roman" w:hAnsi="Times New Roman" w:cs="Times New Roman"/>
          <w:sz w:val="24"/>
          <w:szCs w:val="24"/>
        </w:rPr>
      </w:pPr>
      <w:r w:rsidRPr="00AC0955">
        <w:rPr>
          <w:rFonts w:ascii="Times New Roman" w:hAnsi="Times New Roman" w:cs="Times New Roman"/>
          <w:bCs/>
          <w:sz w:val="24"/>
          <w:szCs w:val="24"/>
        </w:rPr>
        <w:t xml:space="preserve">„(4) </w:t>
      </w:r>
      <w:r w:rsidRPr="00AC0955">
        <w:rPr>
          <w:rFonts w:ascii="Times New Roman" w:hAnsi="Times New Roman" w:cs="Times New Roman"/>
          <w:sz w:val="24"/>
          <w:szCs w:val="24"/>
        </w:rPr>
        <w:t>A beiskolázási települési támogatás megállapítása iránti kérelemhez mellékelni kell:</w:t>
      </w:r>
    </w:p>
    <w:p w:rsidR="00B75A5E" w:rsidRPr="00AC0955" w:rsidRDefault="00B75A5E" w:rsidP="00B75A5E">
      <w:pPr>
        <w:pStyle w:val="Listaszerbekezds"/>
        <w:numPr>
          <w:ilvl w:val="0"/>
          <w:numId w:val="3"/>
        </w:numPr>
        <w:spacing w:after="0" w:line="240" w:lineRule="auto"/>
        <w:jc w:val="both"/>
        <w:rPr>
          <w:rFonts w:ascii="Times New Roman" w:hAnsi="Times New Roman" w:cs="Times New Roman"/>
          <w:sz w:val="24"/>
          <w:szCs w:val="24"/>
        </w:rPr>
      </w:pPr>
      <w:r w:rsidRPr="00AC0955">
        <w:rPr>
          <w:rFonts w:ascii="Times New Roman" w:hAnsi="Times New Roman" w:cs="Times New Roman"/>
          <w:sz w:val="24"/>
          <w:szCs w:val="24"/>
        </w:rPr>
        <w:t>a bizonyítvány vagy az oktatási intézmény által kiállított vagy a KRÉTA rendszerből letöltött igazolást, mely tartalmazza az előző évfolyam lezárását és az új évfolyam megkezdését.</w:t>
      </w:r>
    </w:p>
    <w:p w:rsidR="00B75A5E" w:rsidRPr="00AC0955" w:rsidRDefault="00B75A5E" w:rsidP="00B75A5E">
      <w:pPr>
        <w:pStyle w:val="Listaszerbekezds"/>
        <w:numPr>
          <w:ilvl w:val="0"/>
          <w:numId w:val="3"/>
        </w:numPr>
        <w:spacing w:after="0" w:line="240" w:lineRule="auto"/>
        <w:jc w:val="both"/>
        <w:rPr>
          <w:rFonts w:ascii="Times New Roman" w:hAnsi="Times New Roman" w:cs="Times New Roman"/>
          <w:sz w:val="24"/>
          <w:szCs w:val="24"/>
        </w:rPr>
      </w:pPr>
      <w:r w:rsidRPr="00AC0955">
        <w:rPr>
          <w:rFonts w:ascii="Times New Roman" w:hAnsi="Times New Roman" w:cs="Times New Roman"/>
          <w:sz w:val="24"/>
          <w:szCs w:val="24"/>
        </w:rPr>
        <w:t>Első osztályt megkezdő tanulók esetén a beiratkozásról szóló igazolást vagy tanulói jogviszony igazolást.</w:t>
      </w:r>
    </w:p>
    <w:p w:rsidR="00B75A5E" w:rsidRPr="00AC0955" w:rsidRDefault="00B75A5E" w:rsidP="00B75A5E">
      <w:pPr>
        <w:pStyle w:val="Listaszerbekezds"/>
        <w:numPr>
          <w:ilvl w:val="0"/>
          <w:numId w:val="3"/>
        </w:numPr>
        <w:spacing w:after="0" w:line="240" w:lineRule="auto"/>
        <w:jc w:val="both"/>
        <w:rPr>
          <w:rFonts w:ascii="Times New Roman" w:hAnsi="Times New Roman" w:cs="Times New Roman"/>
          <w:sz w:val="24"/>
          <w:szCs w:val="24"/>
        </w:rPr>
      </w:pPr>
      <w:r w:rsidRPr="00AC0955">
        <w:rPr>
          <w:rFonts w:ascii="Times New Roman" w:hAnsi="Times New Roman" w:cs="Times New Roman"/>
          <w:sz w:val="24"/>
          <w:szCs w:val="24"/>
        </w:rPr>
        <w:t>16 éven felüli gyermek esetében tanulói vagy hallgatói jogviszony igazolást.”</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305D88" w:rsidRDefault="00C65F93" w:rsidP="00B75A5E">
      <w:pPr>
        <w:spacing w:after="0" w:line="240" w:lineRule="auto"/>
        <w:jc w:val="center"/>
        <w:rPr>
          <w:rFonts w:ascii="Times New Roman" w:hAnsi="Times New Roman"/>
          <w:b/>
          <w:sz w:val="24"/>
          <w:szCs w:val="24"/>
        </w:rPr>
      </w:pPr>
      <w:r>
        <w:rPr>
          <w:rFonts w:ascii="Times New Roman" w:hAnsi="Times New Roman"/>
          <w:b/>
          <w:sz w:val="24"/>
          <w:szCs w:val="24"/>
        </w:rPr>
        <w:t>7</w:t>
      </w:r>
      <w:r w:rsidR="00B75A5E" w:rsidRPr="00305D88">
        <w:rPr>
          <w:rFonts w:ascii="Times New Roman" w:hAnsi="Times New Roman"/>
          <w:b/>
          <w:sz w:val="24"/>
          <w:szCs w:val="24"/>
        </w:rPr>
        <w:t>. §</w:t>
      </w:r>
    </w:p>
    <w:p w:rsidR="00B75A5E" w:rsidRDefault="00B75A5E" w:rsidP="00B75A5E">
      <w:pPr>
        <w:spacing w:after="0" w:line="240" w:lineRule="auto"/>
        <w:jc w:val="both"/>
        <w:rPr>
          <w:rFonts w:ascii="Times New Roman" w:hAnsi="Times New Roman"/>
          <w:sz w:val="24"/>
          <w:szCs w:val="24"/>
        </w:rPr>
      </w:pPr>
    </w:p>
    <w:p w:rsidR="00B75A5E" w:rsidRPr="005A365C" w:rsidRDefault="00B75A5E" w:rsidP="00471F56">
      <w:pPr>
        <w:pStyle w:val="Listaszerbekezds"/>
        <w:numPr>
          <w:ilvl w:val="0"/>
          <w:numId w:val="18"/>
        </w:numPr>
        <w:spacing w:after="0" w:line="240" w:lineRule="auto"/>
        <w:ind w:hanging="720"/>
        <w:jc w:val="both"/>
        <w:rPr>
          <w:rFonts w:ascii="Times New Roman" w:hAnsi="Times New Roman"/>
          <w:sz w:val="24"/>
          <w:szCs w:val="24"/>
        </w:rPr>
      </w:pPr>
      <w:r w:rsidRPr="005A365C">
        <w:rPr>
          <w:rFonts w:ascii="Times New Roman" w:hAnsi="Times New Roman"/>
          <w:sz w:val="24"/>
          <w:szCs w:val="24"/>
        </w:rPr>
        <w:t>A Rendelet 13. § (2) bekezdése helyébe a következő rendelkezés lép:</w:t>
      </w:r>
    </w:p>
    <w:p w:rsidR="00B75A5E" w:rsidRPr="00672FC7" w:rsidRDefault="00B75A5E" w:rsidP="00962EB4">
      <w:pPr>
        <w:autoSpaceDE w:val="0"/>
        <w:autoSpaceDN w:val="0"/>
        <w:adjustRightInd w:val="0"/>
        <w:spacing w:before="120" w:after="0" w:line="240" w:lineRule="auto"/>
        <w:ind w:left="284"/>
        <w:jc w:val="both"/>
        <w:rPr>
          <w:rFonts w:ascii="Times New Roman" w:hAnsi="Times New Roman"/>
          <w:sz w:val="24"/>
          <w:szCs w:val="24"/>
        </w:rPr>
      </w:pPr>
      <w:r>
        <w:rPr>
          <w:rFonts w:ascii="Times New Roman" w:hAnsi="Times New Roman"/>
          <w:sz w:val="24"/>
          <w:szCs w:val="24"/>
        </w:rPr>
        <w:t xml:space="preserve">„(2) Abban az esetben állapítható meg a támogatás, amennyiben </w:t>
      </w:r>
      <w:r w:rsidRPr="00672FC7">
        <w:rPr>
          <w:rFonts w:ascii="Times New Roman" w:hAnsi="Times New Roman"/>
          <w:sz w:val="24"/>
          <w:szCs w:val="24"/>
        </w:rPr>
        <w:t>a kérelmező a kérelemmel érintett ingatlan tulajdonosa, haszonélvezője vagy önkormányzati lakás bérlője, és</w:t>
      </w:r>
    </w:p>
    <w:p w:rsidR="00B75A5E" w:rsidRPr="00672FC7" w:rsidRDefault="00B75A5E" w:rsidP="005A365C">
      <w:pPr>
        <w:autoSpaceDE w:val="0"/>
        <w:autoSpaceDN w:val="0"/>
        <w:adjustRightInd w:val="0"/>
        <w:spacing w:after="0" w:line="240" w:lineRule="auto"/>
        <w:ind w:left="284"/>
        <w:jc w:val="both"/>
        <w:rPr>
          <w:rFonts w:ascii="Times New Roman" w:hAnsi="Times New Roman"/>
          <w:sz w:val="24"/>
          <w:szCs w:val="24"/>
        </w:rPr>
      </w:pPr>
      <w:r w:rsidRPr="00672FC7">
        <w:rPr>
          <w:rFonts w:ascii="Times New Roman" w:hAnsi="Times New Roman"/>
          <w:sz w:val="24"/>
          <w:szCs w:val="24"/>
        </w:rPr>
        <w:t>a) nem rendelkezik közüzemi, közösköltség és bérleti díj hátralékkal,</w:t>
      </w:r>
    </w:p>
    <w:p w:rsidR="00B75A5E" w:rsidRPr="00672FC7" w:rsidRDefault="00B75A5E" w:rsidP="005A365C">
      <w:pPr>
        <w:autoSpaceDE w:val="0"/>
        <w:autoSpaceDN w:val="0"/>
        <w:adjustRightInd w:val="0"/>
        <w:spacing w:after="0" w:line="240" w:lineRule="auto"/>
        <w:ind w:left="284"/>
        <w:jc w:val="both"/>
        <w:rPr>
          <w:rFonts w:ascii="Times New Roman" w:hAnsi="Times New Roman"/>
          <w:sz w:val="24"/>
          <w:szCs w:val="24"/>
        </w:rPr>
      </w:pPr>
      <w:r w:rsidRPr="00672FC7">
        <w:rPr>
          <w:rFonts w:ascii="Times New Roman" w:hAnsi="Times New Roman"/>
          <w:sz w:val="24"/>
          <w:szCs w:val="24"/>
        </w:rPr>
        <w:t>b)</w:t>
      </w:r>
      <w:r w:rsidRPr="00FE055D">
        <w:rPr>
          <w:rFonts w:ascii="Times New Roman" w:hAnsi="Times New Roman"/>
          <w:szCs w:val="24"/>
        </w:rPr>
        <w:t xml:space="preserve"> </w:t>
      </w:r>
      <w:r w:rsidRPr="00FE055D">
        <w:rPr>
          <w:rFonts w:ascii="Times New Roman" w:hAnsi="Times New Roman"/>
          <w:sz w:val="24"/>
          <w:szCs w:val="24"/>
        </w:rPr>
        <w:t xml:space="preserve">önkormányzati bérlemény esetén </w:t>
      </w:r>
      <w:r>
        <w:rPr>
          <w:rFonts w:ascii="Times New Roman" w:hAnsi="Times New Roman"/>
          <w:sz w:val="24"/>
          <w:szCs w:val="24"/>
        </w:rPr>
        <w:t xml:space="preserve">- a bérleménykezelő által kiadott igazolás alapján - </w:t>
      </w:r>
      <w:r w:rsidRPr="00FE055D">
        <w:rPr>
          <w:rFonts w:ascii="Times New Roman" w:hAnsi="Times New Roman"/>
          <w:sz w:val="24"/>
          <w:szCs w:val="24"/>
        </w:rPr>
        <w:t>nem részesül szociális lakbértámogatásban</w:t>
      </w:r>
      <w:r w:rsidRPr="00672FC7">
        <w:rPr>
          <w:rFonts w:ascii="Times New Roman" w:hAnsi="Times New Roman"/>
          <w:sz w:val="24"/>
          <w:szCs w:val="24"/>
        </w:rPr>
        <w:t>”</w:t>
      </w:r>
    </w:p>
    <w:p w:rsidR="00B75A5E" w:rsidRDefault="00B75A5E" w:rsidP="00B75A5E">
      <w:pPr>
        <w:autoSpaceDE w:val="0"/>
        <w:autoSpaceDN w:val="0"/>
        <w:adjustRightInd w:val="0"/>
        <w:spacing w:after="0" w:line="240" w:lineRule="auto"/>
        <w:jc w:val="both"/>
        <w:rPr>
          <w:rFonts w:ascii="Times New Roman" w:hAnsi="Times New Roman"/>
          <w:szCs w:val="24"/>
        </w:rPr>
      </w:pPr>
    </w:p>
    <w:p w:rsidR="00B75A5E" w:rsidRPr="005A365C" w:rsidRDefault="00B75A5E" w:rsidP="00962EB4">
      <w:pPr>
        <w:pStyle w:val="Listaszerbekezds"/>
        <w:numPr>
          <w:ilvl w:val="0"/>
          <w:numId w:val="18"/>
        </w:numPr>
        <w:spacing w:after="120"/>
        <w:ind w:hanging="720"/>
        <w:contextualSpacing w:val="0"/>
        <w:rPr>
          <w:rFonts w:ascii="Times New Roman" w:hAnsi="Times New Roman" w:cs="Times New Roman"/>
          <w:sz w:val="24"/>
          <w:szCs w:val="24"/>
        </w:rPr>
      </w:pPr>
      <w:r w:rsidRPr="005A365C">
        <w:rPr>
          <w:rFonts w:ascii="Times New Roman" w:hAnsi="Times New Roman" w:cs="Times New Roman"/>
          <w:sz w:val="24"/>
          <w:szCs w:val="24"/>
        </w:rPr>
        <w:t>A Rendelet 13. § (4) bekezdése helyébe a következő rendelkezés lép:</w:t>
      </w:r>
    </w:p>
    <w:p w:rsidR="00B75A5E" w:rsidRPr="00AC0955" w:rsidRDefault="00B75A5E" w:rsidP="00B75A5E">
      <w:pPr>
        <w:spacing w:after="20" w:line="240" w:lineRule="auto"/>
        <w:jc w:val="both"/>
        <w:rPr>
          <w:rFonts w:ascii="Times New Roman" w:hAnsi="Times New Roman"/>
          <w:color w:val="000000"/>
          <w:sz w:val="24"/>
          <w:szCs w:val="24"/>
        </w:rPr>
      </w:pPr>
      <w:r w:rsidRPr="00AC0955">
        <w:rPr>
          <w:rFonts w:ascii="Times New Roman" w:hAnsi="Times New Roman"/>
          <w:bCs/>
          <w:sz w:val="24"/>
          <w:szCs w:val="24"/>
        </w:rPr>
        <w:t>„(4)</w:t>
      </w:r>
      <w:r w:rsidRPr="00AC0955">
        <w:rPr>
          <w:rFonts w:ascii="Times New Roman" w:hAnsi="Times New Roman"/>
          <w:sz w:val="24"/>
          <w:szCs w:val="24"/>
        </w:rPr>
        <w:t xml:space="preserve"> A támogatási formára jogosult az a személy, akinek háztartásában az egy főre jutó jövedelem nem haladja meg az érvényes szociális vetítési alap</w:t>
      </w:r>
    </w:p>
    <w:p w:rsidR="00B75A5E" w:rsidRPr="00AC0955" w:rsidRDefault="00B75A5E" w:rsidP="00B75A5E">
      <w:pPr>
        <w:spacing w:after="20" w:line="240" w:lineRule="auto"/>
        <w:ind w:left="709" w:hanging="283"/>
        <w:jc w:val="both"/>
        <w:rPr>
          <w:rFonts w:ascii="Times New Roman" w:hAnsi="Times New Roman"/>
          <w:color w:val="000000"/>
          <w:sz w:val="24"/>
          <w:szCs w:val="24"/>
        </w:rPr>
      </w:pPr>
      <w:r w:rsidRPr="00AC0955">
        <w:rPr>
          <w:rFonts w:ascii="Times New Roman" w:hAnsi="Times New Roman"/>
          <w:color w:val="000000"/>
          <w:sz w:val="24"/>
          <w:szCs w:val="24"/>
        </w:rPr>
        <w:t xml:space="preserve">a) 575 %-át ha a kérelmező </w:t>
      </w:r>
      <w:r w:rsidRPr="00AC0955">
        <w:rPr>
          <w:rFonts w:ascii="Times New Roman" w:hAnsi="Times New Roman"/>
          <w:sz w:val="24"/>
          <w:szCs w:val="24"/>
        </w:rPr>
        <w:t>egyedülálló személy, vagy gyermekét egyedül nevelő szülő,</w:t>
      </w:r>
    </w:p>
    <w:p w:rsidR="00B75A5E" w:rsidRPr="00AC0955" w:rsidRDefault="00B75A5E" w:rsidP="00B75A5E">
      <w:pPr>
        <w:spacing w:after="20" w:line="240" w:lineRule="auto"/>
        <w:ind w:left="426"/>
        <w:jc w:val="both"/>
        <w:rPr>
          <w:rFonts w:ascii="Times New Roman" w:hAnsi="Times New Roman"/>
          <w:sz w:val="24"/>
          <w:szCs w:val="24"/>
        </w:rPr>
      </w:pPr>
      <w:r w:rsidRPr="00AC0955">
        <w:rPr>
          <w:rFonts w:ascii="Times New Roman" w:hAnsi="Times New Roman"/>
          <w:color w:val="000000"/>
          <w:sz w:val="24"/>
          <w:szCs w:val="24"/>
        </w:rPr>
        <w:t>b) 460 %-át ha a kérelmezőn kívül további egy fő él a háztartásban</w:t>
      </w:r>
      <w:r w:rsidRPr="00AC0955">
        <w:rPr>
          <w:rFonts w:ascii="Times New Roman" w:hAnsi="Times New Roman"/>
          <w:sz w:val="24"/>
          <w:szCs w:val="24"/>
        </w:rPr>
        <w:t>,</w:t>
      </w:r>
    </w:p>
    <w:p w:rsidR="00B75A5E" w:rsidRPr="00AC0955" w:rsidRDefault="00B75A5E" w:rsidP="00B75A5E">
      <w:pPr>
        <w:spacing w:after="20" w:line="240" w:lineRule="auto"/>
        <w:ind w:left="426"/>
        <w:jc w:val="both"/>
        <w:rPr>
          <w:rFonts w:ascii="Times New Roman" w:hAnsi="Times New Roman"/>
          <w:sz w:val="24"/>
          <w:szCs w:val="24"/>
        </w:rPr>
      </w:pPr>
      <w:r w:rsidRPr="00AC0955">
        <w:rPr>
          <w:rFonts w:ascii="Times New Roman" w:hAnsi="Times New Roman"/>
          <w:sz w:val="24"/>
          <w:szCs w:val="24"/>
        </w:rPr>
        <w:t xml:space="preserve">c) 460 %-át ha a Kérelmező </w:t>
      </w:r>
      <w:r w:rsidRPr="00AC0955">
        <w:rPr>
          <w:rFonts w:ascii="Times New Roman" w:hAnsi="Times New Roman"/>
          <w:sz w:val="24"/>
          <w:szCs w:val="24"/>
          <w:lang w:val="x-none" w:eastAsia="x-none"/>
        </w:rPr>
        <w:t xml:space="preserve">mozgásszervi, értelmi fogyatékos, hallás- vagy látássérült, súlyosan vagy halmozottan fogyatékos, illetve autista személy vagy háztartásában él </w:t>
      </w:r>
      <w:r w:rsidRPr="00AC0955">
        <w:rPr>
          <w:rFonts w:ascii="Times New Roman" w:hAnsi="Times New Roman"/>
          <w:sz w:val="24"/>
          <w:szCs w:val="24"/>
          <w:lang w:eastAsia="x-none"/>
        </w:rPr>
        <w:t>ilyen személy él függetlenül a háztartásban lakók számától,</w:t>
      </w:r>
    </w:p>
    <w:p w:rsidR="00B75A5E" w:rsidRPr="00691E75" w:rsidRDefault="00B75A5E" w:rsidP="00B75A5E">
      <w:pPr>
        <w:spacing w:after="20" w:line="240" w:lineRule="auto"/>
        <w:ind w:left="426"/>
        <w:jc w:val="both"/>
        <w:rPr>
          <w:rFonts w:ascii="Times New Roman" w:hAnsi="Times New Roman"/>
          <w:color w:val="000000"/>
          <w:sz w:val="24"/>
          <w:szCs w:val="24"/>
        </w:rPr>
      </w:pPr>
      <w:r w:rsidRPr="00AC0955">
        <w:rPr>
          <w:rFonts w:ascii="Times New Roman" w:hAnsi="Times New Roman"/>
          <w:color w:val="000000"/>
          <w:sz w:val="24"/>
          <w:szCs w:val="24"/>
        </w:rPr>
        <w:t xml:space="preserve">d) 400 %-át, ha a háztartásban </w:t>
      </w:r>
      <w:r w:rsidRPr="00AC0955">
        <w:rPr>
          <w:rFonts w:ascii="Times New Roman" w:hAnsi="Times New Roman"/>
          <w:sz w:val="24"/>
          <w:szCs w:val="24"/>
        </w:rPr>
        <w:t>3 vagy több személy él.”</w:t>
      </w:r>
    </w:p>
    <w:p w:rsidR="00B75A5E" w:rsidRDefault="00B75A5E" w:rsidP="00B75A5E">
      <w:pPr>
        <w:autoSpaceDE w:val="0"/>
        <w:autoSpaceDN w:val="0"/>
        <w:adjustRightInd w:val="0"/>
        <w:spacing w:after="0" w:line="240" w:lineRule="auto"/>
        <w:jc w:val="both"/>
        <w:rPr>
          <w:rFonts w:ascii="Times New Roman" w:hAnsi="Times New Roman"/>
          <w:szCs w:val="24"/>
        </w:rPr>
      </w:pPr>
    </w:p>
    <w:p w:rsidR="00B75A5E" w:rsidRDefault="00B75A5E" w:rsidP="00B75A5E">
      <w:pPr>
        <w:autoSpaceDE w:val="0"/>
        <w:autoSpaceDN w:val="0"/>
        <w:adjustRightInd w:val="0"/>
        <w:spacing w:after="0" w:line="240" w:lineRule="auto"/>
        <w:jc w:val="both"/>
        <w:rPr>
          <w:rFonts w:ascii="Times New Roman" w:hAnsi="Times New Roman"/>
          <w:szCs w:val="24"/>
        </w:rPr>
      </w:pPr>
    </w:p>
    <w:p w:rsidR="00B75A5E" w:rsidRPr="00305D88" w:rsidRDefault="00C65F93" w:rsidP="00B75A5E">
      <w:pPr>
        <w:spacing w:after="0" w:line="240" w:lineRule="auto"/>
        <w:jc w:val="center"/>
        <w:rPr>
          <w:rFonts w:ascii="Times New Roman" w:hAnsi="Times New Roman"/>
          <w:b/>
          <w:sz w:val="24"/>
          <w:szCs w:val="24"/>
        </w:rPr>
      </w:pPr>
      <w:r>
        <w:rPr>
          <w:rFonts w:ascii="Times New Roman" w:hAnsi="Times New Roman"/>
          <w:b/>
          <w:sz w:val="24"/>
          <w:szCs w:val="24"/>
        </w:rPr>
        <w:lastRenderedPageBreak/>
        <w:t>8</w:t>
      </w:r>
      <w:r w:rsidR="00B75A5E" w:rsidRPr="00305D88">
        <w:rPr>
          <w:rFonts w:ascii="Times New Roman" w:hAnsi="Times New Roman"/>
          <w:b/>
          <w:sz w:val="24"/>
          <w:szCs w:val="24"/>
        </w:rPr>
        <w:t>. §</w:t>
      </w:r>
    </w:p>
    <w:p w:rsidR="00B75A5E" w:rsidRDefault="00B75A5E" w:rsidP="00B75A5E">
      <w:pPr>
        <w:spacing w:after="0" w:line="240" w:lineRule="auto"/>
        <w:jc w:val="both"/>
        <w:rPr>
          <w:rFonts w:ascii="Times New Roman" w:hAnsi="Times New Roman"/>
          <w:sz w:val="24"/>
          <w:szCs w:val="24"/>
        </w:rPr>
      </w:pPr>
    </w:p>
    <w:p w:rsidR="00B75A5E" w:rsidRPr="005A365C" w:rsidRDefault="00B75A5E" w:rsidP="00471F56">
      <w:pPr>
        <w:pStyle w:val="Listaszerbekezds"/>
        <w:numPr>
          <w:ilvl w:val="0"/>
          <w:numId w:val="19"/>
        </w:numPr>
        <w:spacing w:after="0" w:line="240" w:lineRule="auto"/>
        <w:ind w:hanging="720"/>
        <w:jc w:val="both"/>
        <w:rPr>
          <w:rFonts w:ascii="Times New Roman" w:hAnsi="Times New Roman"/>
          <w:sz w:val="24"/>
          <w:szCs w:val="24"/>
        </w:rPr>
      </w:pPr>
      <w:r w:rsidRPr="005A365C">
        <w:rPr>
          <w:rFonts w:ascii="Times New Roman" w:hAnsi="Times New Roman"/>
          <w:sz w:val="24"/>
          <w:szCs w:val="24"/>
        </w:rPr>
        <w:t xml:space="preserve">A Rendelet 13/A. § (2) </w:t>
      </w:r>
      <w:r w:rsidR="00C65F93" w:rsidRPr="005A365C">
        <w:rPr>
          <w:rFonts w:ascii="Times New Roman" w:hAnsi="Times New Roman"/>
          <w:sz w:val="24"/>
          <w:szCs w:val="24"/>
        </w:rPr>
        <w:t xml:space="preserve">bekezdése helyébe </w:t>
      </w:r>
      <w:r w:rsidRPr="005A365C">
        <w:rPr>
          <w:rFonts w:ascii="Times New Roman" w:hAnsi="Times New Roman"/>
          <w:sz w:val="24"/>
          <w:szCs w:val="24"/>
        </w:rPr>
        <w:t>a következő rendelkezés lép:</w:t>
      </w:r>
    </w:p>
    <w:p w:rsidR="00B75A5E" w:rsidRPr="00302296" w:rsidRDefault="00B75A5E" w:rsidP="008620AF">
      <w:pPr>
        <w:pStyle w:val="Szvegtrzs"/>
        <w:spacing w:before="120"/>
        <w:rPr>
          <w:rFonts w:ascii="Times New Roman" w:hAnsi="Times New Roman"/>
        </w:rPr>
      </w:pPr>
      <w:r w:rsidRPr="00AC0955">
        <w:rPr>
          <w:rFonts w:ascii="Times New Roman" w:hAnsi="Times New Roman"/>
          <w:lang w:val="hu-HU"/>
        </w:rPr>
        <w:t>„</w:t>
      </w:r>
      <w:r w:rsidRPr="00AC0955">
        <w:rPr>
          <w:rFonts w:ascii="Times New Roman" w:hAnsi="Times New Roman"/>
        </w:rPr>
        <w:t>(2) Abban az esetben állapítható meg a támogatás, amennyiben a kérelmező</w:t>
      </w:r>
      <w:r>
        <w:rPr>
          <w:rFonts w:ascii="Times New Roman" w:hAnsi="Times New Roman"/>
          <w:lang w:val="hu-HU"/>
        </w:rPr>
        <w:t xml:space="preserve"> </w:t>
      </w:r>
      <w:r w:rsidRPr="00AC0955">
        <w:rPr>
          <w:rFonts w:ascii="Times New Roman" w:hAnsi="Times New Roman"/>
          <w:lang w:val="hu-HU"/>
        </w:rPr>
        <w:t>a</w:t>
      </w:r>
      <w:r w:rsidRPr="00AC0955">
        <w:rPr>
          <w:rFonts w:ascii="Times New Roman" w:hAnsi="Times New Roman"/>
        </w:rPr>
        <w:t xml:space="preserve"> kérelemmel érintett ingatlan tulajdonosa, </w:t>
      </w:r>
      <w:r w:rsidRPr="00AC0955">
        <w:rPr>
          <w:rFonts w:ascii="Times New Roman" w:hAnsi="Times New Roman"/>
          <w:szCs w:val="24"/>
          <w:lang w:val="hu-HU"/>
        </w:rPr>
        <w:t>haszonélvezője vagy önkormányzati bérlakás bérlője</w:t>
      </w:r>
      <w:r w:rsidRPr="00AC0955">
        <w:rPr>
          <w:rFonts w:ascii="Times New Roman" w:hAnsi="Times New Roman"/>
          <w:szCs w:val="24"/>
        </w:rPr>
        <w:t xml:space="preserve">, </w:t>
      </w:r>
      <w:r w:rsidRPr="00AC0955">
        <w:rPr>
          <w:rFonts w:ascii="Times New Roman" w:hAnsi="Times New Roman"/>
          <w:lang w:val="hu-HU"/>
        </w:rPr>
        <w:t>és</w:t>
      </w:r>
    </w:p>
    <w:p w:rsidR="00B75A5E" w:rsidRDefault="00B75A5E" w:rsidP="00B75A5E">
      <w:pPr>
        <w:pStyle w:val="Szvegtrzs"/>
        <w:ind w:left="851" w:hanging="560"/>
        <w:rPr>
          <w:rFonts w:ascii="Times New Roman" w:hAnsi="Times New Roman"/>
        </w:rPr>
      </w:pPr>
      <w:r w:rsidRPr="00B7557E">
        <w:rPr>
          <w:rFonts w:ascii="Times New Roman" w:hAnsi="Times New Roman"/>
          <w:iCs/>
          <w:lang w:val="hu-HU"/>
        </w:rPr>
        <w:t>a)</w:t>
      </w:r>
      <w:r>
        <w:rPr>
          <w:rFonts w:ascii="Times New Roman" w:hAnsi="Times New Roman"/>
          <w:i/>
          <w:iCs/>
          <w:lang w:val="hu-HU"/>
        </w:rPr>
        <w:t xml:space="preserve"> </w:t>
      </w:r>
      <w:r w:rsidRPr="00B6301C">
        <w:rPr>
          <w:rFonts w:ascii="Times New Roman" w:hAnsi="Times New Roman"/>
        </w:rPr>
        <w:t>díjhátralékkal rendelkezik</w:t>
      </w:r>
      <w:r>
        <w:rPr>
          <w:rFonts w:ascii="Times New Roman" w:hAnsi="Times New Roman"/>
          <w:lang w:val="hu-HU"/>
        </w:rPr>
        <w:t>, de annak rendezése érdekében az adósságkövetelés jogosultjával részletfizetési megállapodást kötött, vagy;</w:t>
      </w:r>
    </w:p>
    <w:p w:rsidR="00B75A5E" w:rsidRPr="00B86FB5" w:rsidRDefault="00B75A5E" w:rsidP="00B75A5E">
      <w:pPr>
        <w:pStyle w:val="Szvegtrzs"/>
        <w:ind w:left="851" w:hanging="560"/>
        <w:rPr>
          <w:rFonts w:ascii="Times New Roman" w:hAnsi="Times New Roman"/>
          <w:lang w:val="hu-HU"/>
        </w:rPr>
      </w:pPr>
      <w:r>
        <w:rPr>
          <w:rFonts w:ascii="Times New Roman" w:hAnsi="Times New Roman"/>
          <w:lang w:val="hu-HU"/>
        </w:rPr>
        <w:t xml:space="preserve">b) </w:t>
      </w:r>
      <w:r w:rsidRPr="00B6301C">
        <w:rPr>
          <w:rFonts w:ascii="Times New Roman" w:hAnsi="Times New Roman"/>
        </w:rPr>
        <w:t>díjhátralékkal rendelkezik és a Humán Szolgáltató adósságkezelési tanácsadását</w:t>
      </w:r>
      <w:r>
        <w:rPr>
          <w:rFonts w:ascii="Times New Roman" w:hAnsi="Times New Roman"/>
          <w:lang w:val="hu-HU"/>
        </w:rPr>
        <w:t xml:space="preserve"> az adósságkezelési szolgáltatás kérelmezése céljából</w:t>
      </w:r>
      <w:r w:rsidRPr="00B6301C">
        <w:rPr>
          <w:rFonts w:ascii="Times New Roman" w:hAnsi="Times New Roman"/>
        </w:rPr>
        <w:t xml:space="preserve"> igénybe</w:t>
      </w:r>
      <w:r>
        <w:rPr>
          <w:rFonts w:ascii="Times New Roman" w:hAnsi="Times New Roman"/>
        </w:rPr>
        <w:t xml:space="preserve"> veszi;</w:t>
      </w:r>
    </w:p>
    <w:p w:rsidR="00B75A5E" w:rsidRDefault="00B75A5E" w:rsidP="00B75A5E">
      <w:pPr>
        <w:pStyle w:val="Szvegtrzs"/>
        <w:ind w:left="284"/>
        <w:rPr>
          <w:rFonts w:ascii="Times New Roman" w:hAnsi="Times New Roman"/>
          <w:lang w:val="hu-HU"/>
        </w:rPr>
      </w:pPr>
      <w:r w:rsidRPr="00302296">
        <w:rPr>
          <w:rFonts w:ascii="Times New Roman" w:hAnsi="Times New Roman"/>
          <w:iCs/>
          <w:lang w:val="hu-HU"/>
        </w:rPr>
        <w:t>c)</w:t>
      </w:r>
      <w:r>
        <w:rPr>
          <w:rFonts w:ascii="Times New Roman" w:hAnsi="Times New Roman"/>
          <w:i/>
          <w:iCs/>
          <w:lang w:val="hu-HU"/>
        </w:rPr>
        <w:t xml:space="preserve"> az </w:t>
      </w:r>
      <w:r w:rsidRPr="00B6301C">
        <w:rPr>
          <w:rFonts w:ascii="Times New Roman" w:hAnsi="Times New Roman"/>
        </w:rPr>
        <w:t xml:space="preserve"> EVIN Zrt-</w:t>
      </w:r>
      <w:r>
        <w:rPr>
          <w:rFonts w:ascii="Times New Roman" w:hAnsi="Times New Roman"/>
          <w:lang w:val="hu-HU"/>
        </w:rPr>
        <w:t>nél fennálló lakásbérleti díj hátralék rendezése érdekében</w:t>
      </w:r>
      <w:r w:rsidRPr="00B6301C">
        <w:rPr>
          <w:rFonts w:ascii="Times New Roman" w:hAnsi="Times New Roman"/>
        </w:rPr>
        <w:t xml:space="preserve"> </w:t>
      </w:r>
      <w:r>
        <w:rPr>
          <w:rFonts w:ascii="Times New Roman" w:hAnsi="Times New Roman"/>
          <w:lang w:val="hu-HU"/>
        </w:rPr>
        <w:t xml:space="preserve">együttműködik az EVIN Zrt-vel </w:t>
      </w:r>
      <w:r w:rsidRPr="00B6301C">
        <w:rPr>
          <w:rFonts w:ascii="Times New Roman" w:hAnsi="Times New Roman"/>
        </w:rPr>
        <w:t>és a Humán Szolgáltatóval</w:t>
      </w:r>
      <w:r>
        <w:rPr>
          <w:rFonts w:ascii="Times New Roman" w:hAnsi="Times New Roman"/>
          <w:lang w:val="hu-HU"/>
        </w:rPr>
        <w:t>, vagy;</w:t>
      </w:r>
    </w:p>
    <w:p w:rsidR="00B75A5E" w:rsidRPr="00B86FB5" w:rsidRDefault="00B75A5E" w:rsidP="00B75A5E">
      <w:pPr>
        <w:pStyle w:val="Szvegtrzs"/>
        <w:ind w:left="360"/>
        <w:rPr>
          <w:rFonts w:ascii="Times New Roman" w:hAnsi="Times New Roman"/>
        </w:rPr>
      </w:pPr>
      <w:r>
        <w:rPr>
          <w:rFonts w:ascii="Times New Roman" w:hAnsi="Times New Roman"/>
          <w:lang w:val="hu-HU"/>
        </w:rPr>
        <w:t>d)</w:t>
      </w:r>
      <w:r w:rsidRPr="00B6301C">
        <w:rPr>
          <w:rFonts w:ascii="Times New Roman" w:hAnsi="Times New Roman"/>
        </w:rPr>
        <w:t xml:space="preserve"> adósságcsökkentési támogatásban részesül</w:t>
      </w:r>
      <w:r>
        <w:rPr>
          <w:rFonts w:ascii="Times New Roman" w:hAnsi="Times New Roman"/>
          <w:lang w:val="hu-HU"/>
        </w:rPr>
        <w:t>, és</w:t>
      </w:r>
    </w:p>
    <w:p w:rsidR="00B75A5E" w:rsidRPr="00302296" w:rsidRDefault="00B75A5E" w:rsidP="00B75A5E">
      <w:pPr>
        <w:pStyle w:val="Szvegtrzs"/>
        <w:numPr>
          <w:ilvl w:val="0"/>
          <w:numId w:val="8"/>
        </w:numPr>
        <w:rPr>
          <w:rFonts w:ascii="Times New Roman" w:hAnsi="Times New Roman"/>
        </w:rPr>
      </w:pPr>
      <w:r>
        <w:rPr>
          <w:rFonts w:ascii="Times New Roman" w:hAnsi="Times New Roman"/>
          <w:lang w:val="hu-HU"/>
        </w:rPr>
        <w:t>vállalja, hogy a lakásfenntartási támogatás megállapítását követő 15 napon belül felkeresi az adósságkövetelés jogosultját és a fennálló hátralékra részletfizetési megállapodást köt</w:t>
      </w:r>
      <w:r w:rsidR="002775AA">
        <w:rPr>
          <w:rFonts w:ascii="Times New Roman" w:hAnsi="Times New Roman"/>
          <w:lang w:val="hu-HU"/>
        </w:rPr>
        <w:t>,</w:t>
      </w:r>
    </w:p>
    <w:p w:rsidR="00B75A5E" w:rsidRPr="00B6301C" w:rsidRDefault="00B75A5E" w:rsidP="00B75A5E">
      <w:pPr>
        <w:pStyle w:val="Szvegtrzs"/>
        <w:numPr>
          <w:ilvl w:val="0"/>
          <w:numId w:val="8"/>
        </w:numPr>
        <w:rPr>
          <w:rFonts w:ascii="Times New Roman" w:hAnsi="Times New Roman"/>
        </w:rPr>
      </w:pPr>
      <w:r w:rsidRPr="00672FC7">
        <w:rPr>
          <w:rFonts w:ascii="Times New Roman" w:hAnsi="Times New Roman"/>
          <w:szCs w:val="24"/>
        </w:rPr>
        <w:t xml:space="preserve">önkormányzati bérlemény esetén </w:t>
      </w:r>
      <w:r>
        <w:rPr>
          <w:rFonts w:ascii="Times New Roman" w:hAnsi="Times New Roman"/>
          <w:szCs w:val="24"/>
        </w:rPr>
        <w:t>- a bérleménykezelő által kiadott igazolás alapján -</w:t>
      </w:r>
      <w:r w:rsidRPr="00672FC7">
        <w:rPr>
          <w:rFonts w:ascii="Times New Roman" w:hAnsi="Times New Roman"/>
          <w:szCs w:val="24"/>
        </w:rPr>
        <w:t>nem részesül szociális lakbértámogatásban.</w:t>
      </w:r>
      <w:r>
        <w:rPr>
          <w:rFonts w:ascii="Times New Roman" w:hAnsi="Times New Roman"/>
          <w:lang w:val="hu-HU"/>
        </w:rPr>
        <w:t>”</w:t>
      </w:r>
    </w:p>
    <w:p w:rsidR="00B75A5E" w:rsidRDefault="00B75A5E" w:rsidP="00B75A5E">
      <w:pPr>
        <w:autoSpaceDE w:val="0"/>
        <w:autoSpaceDN w:val="0"/>
        <w:adjustRightInd w:val="0"/>
        <w:spacing w:after="0" w:line="240" w:lineRule="auto"/>
        <w:jc w:val="both"/>
        <w:rPr>
          <w:rFonts w:ascii="Times New Roman" w:hAnsi="Times New Roman"/>
          <w:szCs w:val="24"/>
        </w:rPr>
      </w:pPr>
    </w:p>
    <w:p w:rsidR="006515CF" w:rsidRDefault="006515CF" w:rsidP="00B75A5E">
      <w:pPr>
        <w:autoSpaceDE w:val="0"/>
        <w:autoSpaceDN w:val="0"/>
        <w:adjustRightInd w:val="0"/>
        <w:spacing w:after="0" w:line="240" w:lineRule="auto"/>
        <w:jc w:val="both"/>
        <w:rPr>
          <w:rFonts w:ascii="Times New Roman" w:hAnsi="Times New Roman"/>
          <w:szCs w:val="24"/>
        </w:rPr>
      </w:pPr>
    </w:p>
    <w:p w:rsidR="00C65F93" w:rsidRPr="00CE2148" w:rsidRDefault="00C65F93" w:rsidP="00B75A5E">
      <w:pPr>
        <w:autoSpaceDE w:val="0"/>
        <w:autoSpaceDN w:val="0"/>
        <w:adjustRightInd w:val="0"/>
        <w:spacing w:after="0" w:line="240" w:lineRule="auto"/>
        <w:jc w:val="both"/>
        <w:rPr>
          <w:rFonts w:ascii="Times New Roman" w:hAnsi="Times New Roman"/>
          <w:sz w:val="24"/>
          <w:szCs w:val="24"/>
        </w:rPr>
      </w:pPr>
      <w:r w:rsidRPr="00CE2148">
        <w:rPr>
          <w:rFonts w:ascii="Times New Roman" w:hAnsi="Times New Roman"/>
          <w:sz w:val="24"/>
          <w:szCs w:val="24"/>
        </w:rPr>
        <w:t xml:space="preserve">(2) Rendelet 13/A.§ (4) bekezdése helyébe a következő rendelkezés lép: </w:t>
      </w:r>
    </w:p>
    <w:p w:rsidR="00B75A5E" w:rsidRPr="00CE2148" w:rsidRDefault="00B75A5E" w:rsidP="008620AF">
      <w:pPr>
        <w:spacing w:before="120" w:after="0" w:line="240" w:lineRule="auto"/>
        <w:jc w:val="both"/>
        <w:rPr>
          <w:rFonts w:ascii="Times New Roman" w:hAnsi="Times New Roman"/>
          <w:color w:val="000000"/>
          <w:sz w:val="24"/>
          <w:szCs w:val="24"/>
        </w:rPr>
      </w:pPr>
      <w:r w:rsidRPr="00CE2148">
        <w:rPr>
          <w:rFonts w:ascii="Times New Roman" w:hAnsi="Times New Roman"/>
          <w:sz w:val="24"/>
          <w:szCs w:val="24"/>
        </w:rPr>
        <w:t>„(4) A támogatási formára jogosult az a háztartás, amelyben az egy főre jutó jövedelem nem haladja meg az érvényes szociális vetítési alap</w:t>
      </w:r>
    </w:p>
    <w:p w:rsidR="00B75A5E" w:rsidRPr="00AC0955" w:rsidRDefault="00B75A5E" w:rsidP="00B75A5E">
      <w:pPr>
        <w:spacing w:after="20" w:line="240" w:lineRule="auto"/>
        <w:ind w:left="709" w:hanging="283"/>
        <w:jc w:val="both"/>
        <w:rPr>
          <w:rFonts w:ascii="Times New Roman" w:hAnsi="Times New Roman"/>
          <w:color w:val="000000"/>
          <w:sz w:val="24"/>
          <w:szCs w:val="24"/>
        </w:rPr>
      </w:pPr>
      <w:r w:rsidRPr="00AC0955">
        <w:rPr>
          <w:rFonts w:ascii="Times New Roman" w:hAnsi="Times New Roman"/>
          <w:color w:val="000000"/>
          <w:sz w:val="24"/>
          <w:szCs w:val="24"/>
        </w:rPr>
        <w:t xml:space="preserve">a) 575 %-át ha a kérelmező </w:t>
      </w:r>
      <w:r w:rsidRPr="00AC0955">
        <w:rPr>
          <w:rFonts w:ascii="Times New Roman" w:hAnsi="Times New Roman"/>
          <w:sz w:val="24"/>
          <w:szCs w:val="24"/>
        </w:rPr>
        <w:t>egyedülálló személy, vagy gyermekét egyedül nevelő szülő,</w:t>
      </w:r>
    </w:p>
    <w:p w:rsidR="00B75A5E" w:rsidRPr="00AC0955" w:rsidRDefault="00B75A5E" w:rsidP="00B75A5E">
      <w:pPr>
        <w:spacing w:after="20" w:line="240" w:lineRule="auto"/>
        <w:ind w:left="426"/>
        <w:jc w:val="both"/>
        <w:rPr>
          <w:rFonts w:ascii="Times New Roman" w:hAnsi="Times New Roman"/>
          <w:sz w:val="24"/>
          <w:szCs w:val="24"/>
        </w:rPr>
      </w:pPr>
      <w:r w:rsidRPr="00AC0955">
        <w:rPr>
          <w:rFonts w:ascii="Times New Roman" w:hAnsi="Times New Roman"/>
          <w:color w:val="000000"/>
          <w:sz w:val="24"/>
          <w:szCs w:val="24"/>
        </w:rPr>
        <w:t>b) 460 %-át ha a kérelmezőn kívül további egy fő él a háztartásban</w:t>
      </w:r>
      <w:r w:rsidRPr="00AC0955">
        <w:rPr>
          <w:rFonts w:ascii="Times New Roman" w:hAnsi="Times New Roman"/>
          <w:sz w:val="24"/>
          <w:szCs w:val="24"/>
        </w:rPr>
        <w:t>,</w:t>
      </w:r>
    </w:p>
    <w:p w:rsidR="00B75A5E" w:rsidRPr="00AC0955" w:rsidRDefault="00B75A5E" w:rsidP="00B75A5E">
      <w:pPr>
        <w:spacing w:after="20" w:line="240" w:lineRule="auto"/>
        <w:ind w:left="426"/>
        <w:jc w:val="both"/>
        <w:rPr>
          <w:rFonts w:ascii="Times New Roman" w:hAnsi="Times New Roman"/>
          <w:sz w:val="24"/>
          <w:szCs w:val="24"/>
        </w:rPr>
      </w:pPr>
      <w:r w:rsidRPr="00AC0955">
        <w:rPr>
          <w:rFonts w:ascii="Times New Roman" w:hAnsi="Times New Roman"/>
          <w:sz w:val="24"/>
          <w:szCs w:val="24"/>
        </w:rPr>
        <w:t xml:space="preserve">c) 460 %-át ha a Kérelmező </w:t>
      </w:r>
      <w:r w:rsidRPr="00AC0955">
        <w:rPr>
          <w:rFonts w:ascii="Times New Roman" w:hAnsi="Times New Roman"/>
          <w:sz w:val="24"/>
          <w:szCs w:val="24"/>
          <w:lang w:val="x-none" w:eastAsia="x-none"/>
        </w:rPr>
        <w:t xml:space="preserve">mozgásszervi, értelmi fogyatékos, hallás- vagy látássérült, súlyosan vagy halmozottan fogyatékos, illetve autista személy vagy háztartásában él </w:t>
      </w:r>
      <w:r w:rsidRPr="00AC0955">
        <w:rPr>
          <w:rFonts w:ascii="Times New Roman" w:hAnsi="Times New Roman"/>
          <w:sz w:val="24"/>
          <w:szCs w:val="24"/>
          <w:lang w:eastAsia="x-none"/>
        </w:rPr>
        <w:t>ilyen személy él függetlenül a háztartásban lakók számától,</w:t>
      </w:r>
    </w:p>
    <w:p w:rsidR="00B75A5E" w:rsidRPr="00691E75" w:rsidRDefault="00B75A5E" w:rsidP="00B75A5E">
      <w:pPr>
        <w:spacing w:after="20" w:line="240" w:lineRule="auto"/>
        <w:ind w:left="426"/>
        <w:jc w:val="both"/>
        <w:rPr>
          <w:rFonts w:ascii="Times New Roman" w:hAnsi="Times New Roman"/>
          <w:color w:val="000000"/>
          <w:sz w:val="24"/>
          <w:szCs w:val="24"/>
        </w:rPr>
      </w:pPr>
      <w:r w:rsidRPr="00AC0955">
        <w:rPr>
          <w:rFonts w:ascii="Times New Roman" w:hAnsi="Times New Roman"/>
          <w:color w:val="000000"/>
          <w:sz w:val="24"/>
          <w:szCs w:val="24"/>
        </w:rPr>
        <w:t xml:space="preserve">d) 400 %-át, ha a háztartásban </w:t>
      </w:r>
      <w:r w:rsidRPr="00AC0955">
        <w:rPr>
          <w:rFonts w:ascii="Times New Roman" w:hAnsi="Times New Roman"/>
          <w:sz w:val="24"/>
          <w:szCs w:val="24"/>
        </w:rPr>
        <w:t>3 vagy több személy él.”</w:t>
      </w:r>
    </w:p>
    <w:p w:rsidR="00B75A5E" w:rsidRDefault="00B75A5E" w:rsidP="00B75A5E">
      <w:pPr>
        <w:autoSpaceDE w:val="0"/>
        <w:autoSpaceDN w:val="0"/>
        <w:adjustRightInd w:val="0"/>
        <w:spacing w:after="0" w:line="240" w:lineRule="auto"/>
        <w:jc w:val="both"/>
        <w:rPr>
          <w:rFonts w:ascii="Times New Roman" w:hAnsi="Times New Roman"/>
          <w:szCs w:val="24"/>
        </w:rPr>
      </w:pPr>
    </w:p>
    <w:p w:rsidR="006515CF" w:rsidRDefault="006515CF" w:rsidP="00B75A5E">
      <w:pPr>
        <w:autoSpaceDE w:val="0"/>
        <w:autoSpaceDN w:val="0"/>
        <w:adjustRightInd w:val="0"/>
        <w:spacing w:after="0" w:line="240" w:lineRule="auto"/>
        <w:jc w:val="both"/>
        <w:rPr>
          <w:rFonts w:ascii="Times New Roman" w:hAnsi="Times New Roman"/>
          <w:szCs w:val="24"/>
        </w:rPr>
      </w:pPr>
    </w:p>
    <w:p w:rsidR="00B75A5E" w:rsidRDefault="006515CF"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(3) </w:t>
      </w:r>
      <w:r w:rsidR="00B75A5E">
        <w:rPr>
          <w:rFonts w:ascii="Times New Roman" w:hAnsi="Times New Roman"/>
          <w:sz w:val="24"/>
          <w:szCs w:val="24"/>
        </w:rPr>
        <w:t>A Rendelet 13/A. § (13) és (14) bekezdése helyébe a következő rendelkezések lépnek:</w:t>
      </w:r>
    </w:p>
    <w:p w:rsidR="00B75A5E" w:rsidRPr="001331C2" w:rsidRDefault="00B75A5E" w:rsidP="00862E54">
      <w:pPr>
        <w:pStyle w:val="Szvegtrzs"/>
        <w:spacing w:before="120"/>
        <w:rPr>
          <w:rFonts w:ascii="Times New Roman" w:hAnsi="Times New Roman"/>
          <w:szCs w:val="24"/>
        </w:rPr>
      </w:pPr>
      <w:r>
        <w:rPr>
          <w:rFonts w:ascii="Times New Roman" w:hAnsi="Times New Roman"/>
          <w:szCs w:val="24"/>
          <w:lang w:val="hu-HU"/>
        </w:rPr>
        <w:t>„</w:t>
      </w:r>
      <w:r w:rsidRPr="001331C2">
        <w:rPr>
          <w:rFonts w:ascii="Times New Roman" w:hAnsi="Times New Roman"/>
          <w:szCs w:val="24"/>
        </w:rPr>
        <w:t>(13) A támogatás folyósításának feltételei:</w:t>
      </w:r>
    </w:p>
    <w:p w:rsidR="00B75A5E" w:rsidRPr="00C94688" w:rsidRDefault="00B75A5E" w:rsidP="00B75A5E">
      <w:pPr>
        <w:pStyle w:val="Szvegtrzs"/>
        <w:ind w:left="580" w:hanging="560"/>
        <w:rPr>
          <w:rFonts w:ascii="Times New Roman" w:hAnsi="Times New Roman"/>
          <w:szCs w:val="24"/>
        </w:rPr>
      </w:pPr>
      <w:r w:rsidRPr="006233B0">
        <w:rPr>
          <w:rFonts w:ascii="Times New Roman" w:hAnsi="Times New Roman"/>
          <w:i/>
          <w:iCs/>
          <w:szCs w:val="24"/>
        </w:rPr>
        <w:t>a)</w:t>
      </w:r>
      <w:r w:rsidRPr="006233B0">
        <w:rPr>
          <w:rFonts w:ascii="Times New Roman" w:hAnsi="Times New Roman"/>
          <w:szCs w:val="24"/>
        </w:rPr>
        <w:tab/>
        <w:t xml:space="preserve">4 hónapot nem meghaladó díjhátralékkal rendelkezők esetén együttműködés a Humán Szolgáltatóval </w:t>
      </w:r>
      <w:r>
        <w:rPr>
          <w:rFonts w:ascii="Times New Roman" w:hAnsi="Times New Roman"/>
          <w:szCs w:val="24"/>
          <w:lang w:val="hu-HU"/>
        </w:rPr>
        <w:t>és a Humánszolgáltató Irodával a</w:t>
      </w:r>
      <w:r w:rsidRPr="006233B0">
        <w:rPr>
          <w:rFonts w:ascii="Times New Roman" w:hAnsi="Times New Roman"/>
          <w:szCs w:val="24"/>
        </w:rPr>
        <w:t xml:space="preserve"> tárgyhóban </w:t>
      </w:r>
      <w:r>
        <w:rPr>
          <w:rFonts w:ascii="Times New Roman" w:hAnsi="Times New Roman"/>
          <w:szCs w:val="24"/>
          <w:lang w:val="hu-HU"/>
        </w:rPr>
        <w:t xml:space="preserve">esedékes </w:t>
      </w:r>
      <w:r w:rsidRPr="006233B0">
        <w:rPr>
          <w:rFonts w:ascii="Times New Roman" w:hAnsi="Times New Roman"/>
          <w:szCs w:val="24"/>
        </w:rPr>
        <w:t>közüzemi számlák</w:t>
      </w:r>
      <w:r>
        <w:rPr>
          <w:rFonts w:ascii="Times New Roman" w:hAnsi="Times New Roman"/>
          <w:szCs w:val="24"/>
          <w:lang w:val="hu-HU"/>
        </w:rPr>
        <w:t xml:space="preserve">, részletek befizetésének igazolása céljából. A fizetési kötelezettségek </w:t>
      </w:r>
      <w:r w:rsidRPr="006233B0">
        <w:rPr>
          <w:rFonts w:ascii="Times New Roman" w:hAnsi="Times New Roman"/>
          <w:szCs w:val="24"/>
        </w:rPr>
        <w:t xml:space="preserve"> teljesítését  minden hónap 15. napjáig</w:t>
      </w:r>
      <w:r w:rsidRPr="006233B0">
        <w:rPr>
          <w:rFonts w:ascii="Times New Roman" w:hAnsi="Times New Roman"/>
          <w:szCs w:val="24"/>
          <w:lang w:val="hu-HU"/>
        </w:rPr>
        <w:t>, de legkésőbb minden hónap utolsó munkanapjáig</w:t>
      </w:r>
      <w:r>
        <w:rPr>
          <w:rFonts w:ascii="Times New Roman" w:hAnsi="Times New Roman"/>
          <w:szCs w:val="24"/>
          <w:lang w:val="hu-HU"/>
        </w:rPr>
        <w:t xml:space="preserve"> kell igazolni;</w:t>
      </w:r>
    </w:p>
    <w:p w:rsidR="00B75A5E" w:rsidRPr="005A365C" w:rsidRDefault="00B75A5E" w:rsidP="00B75A5E">
      <w:pPr>
        <w:pStyle w:val="Szvegtrzs"/>
        <w:ind w:left="580"/>
        <w:rPr>
          <w:rFonts w:ascii="Times New Roman" w:hAnsi="Times New Roman"/>
          <w:sz w:val="16"/>
          <w:szCs w:val="16"/>
          <w:lang w:val="hu-HU"/>
        </w:rPr>
      </w:pPr>
    </w:p>
    <w:p w:rsidR="00B75A5E" w:rsidRPr="001D0487" w:rsidRDefault="00B75A5E" w:rsidP="00B75A5E">
      <w:pPr>
        <w:autoSpaceDE w:val="0"/>
        <w:autoSpaceDN w:val="0"/>
        <w:adjustRightInd w:val="0"/>
        <w:spacing w:after="0" w:line="240" w:lineRule="auto"/>
        <w:jc w:val="both"/>
        <w:rPr>
          <w:rFonts w:ascii="Times New Roman" w:hAnsi="Times New Roman"/>
          <w:sz w:val="24"/>
          <w:szCs w:val="24"/>
        </w:rPr>
      </w:pPr>
      <w:r w:rsidRPr="001D0487">
        <w:rPr>
          <w:rFonts w:ascii="Times New Roman" w:hAnsi="Times New Roman"/>
          <w:i/>
          <w:iCs/>
          <w:sz w:val="24"/>
          <w:szCs w:val="24"/>
        </w:rPr>
        <w:t>b)</w:t>
      </w:r>
      <w:r w:rsidRPr="001D0487">
        <w:rPr>
          <w:rFonts w:ascii="Times New Roman" w:hAnsi="Times New Roman"/>
          <w:sz w:val="24"/>
          <w:szCs w:val="24"/>
        </w:rPr>
        <w:tab/>
        <w:t>4 hónapot meghaladó díjhátralékkal rendelkezők esetén a Humán Szolgáltató és a díjhátralékkal rendelkező között megkötött együttműködési megállapodásban foglaltak teljesítése, a tárgyhóban befizetett közüzemi számlák bemutatása, és az adósságcsökkentési támogatás keretében, az önrész befizetésének igazolása, valamint az adósságkezelésbe nem bevont hátralékra kötött részletfizetés teljesítésének igazolása szükséges minden hónap 15. napjáig, de legkésőbb minden hónap utolsó munkanapjáig a Humánszolgáltató Iroda felé.</w:t>
      </w:r>
      <w:r>
        <w:rPr>
          <w:rFonts w:ascii="Times New Roman" w:hAnsi="Times New Roman"/>
          <w:sz w:val="24"/>
          <w:szCs w:val="24"/>
        </w:rPr>
        <w:t>”</w:t>
      </w:r>
    </w:p>
    <w:p w:rsidR="00B75A5E" w:rsidRPr="001D0487"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sidRPr="00252574">
        <w:rPr>
          <w:rFonts w:ascii="Times New Roman" w:hAnsi="Times New Roman"/>
          <w:sz w:val="24"/>
          <w:szCs w:val="24"/>
        </w:rPr>
        <w:t xml:space="preserve">(14) A (13) bekezdésben foglalt feltételek teljesítésének </w:t>
      </w:r>
      <w:r>
        <w:rPr>
          <w:rFonts w:ascii="Times New Roman" w:hAnsi="Times New Roman"/>
          <w:sz w:val="24"/>
          <w:szCs w:val="24"/>
        </w:rPr>
        <w:t>elmulasztását</w:t>
      </w:r>
      <w:r w:rsidRPr="00252574">
        <w:rPr>
          <w:rFonts w:ascii="Times New Roman" w:hAnsi="Times New Roman"/>
          <w:sz w:val="24"/>
          <w:szCs w:val="24"/>
        </w:rPr>
        <w:t xml:space="preserve"> követő 1. hónapban a Humánszolgáltató Iroda felszólítja a támogatásban részesülőt a feltételek teljesítését igazoló dokumentumok bemutatására. Amennyiben a támogatásban részesülő ennek nem tesz eleget, úgy a mulasztást követő 2. hónapban a Humánszolgáltató Iroda a támogatás folyósítását megszünteti</w:t>
      </w:r>
      <w:r>
        <w:rPr>
          <w:rFonts w:ascii="Times New Roman" w:hAnsi="Times New Roman"/>
          <w:sz w:val="24"/>
          <w:szCs w:val="24"/>
        </w:rPr>
        <w:t xml:space="preserve"> és a már kifizetett támogatás visszafizetését rendeli el.”</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305D88" w:rsidRDefault="00B75A5E" w:rsidP="00B75A5E">
      <w:pPr>
        <w:spacing w:after="0" w:line="240" w:lineRule="auto"/>
        <w:jc w:val="center"/>
        <w:rPr>
          <w:rFonts w:ascii="Times New Roman" w:hAnsi="Times New Roman"/>
          <w:b/>
          <w:sz w:val="24"/>
          <w:szCs w:val="24"/>
        </w:rPr>
      </w:pPr>
      <w:r w:rsidRPr="00305D88">
        <w:rPr>
          <w:rFonts w:ascii="Times New Roman" w:hAnsi="Times New Roman"/>
          <w:b/>
          <w:sz w:val="24"/>
          <w:szCs w:val="24"/>
        </w:rPr>
        <w:lastRenderedPageBreak/>
        <w:t>9. §</w:t>
      </w:r>
    </w:p>
    <w:p w:rsidR="00B75A5E" w:rsidRDefault="00B75A5E" w:rsidP="00B75A5E">
      <w:pPr>
        <w:spacing w:after="0" w:line="240" w:lineRule="auto"/>
        <w:jc w:val="both"/>
        <w:rPr>
          <w:rFonts w:ascii="Times New Roman" w:hAnsi="Times New Roman"/>
          <w:sz w:val="24"/>
          <w:szCs w:val="24"/>
        </w:rPr>
      </w:pPr>
    </w:p>
    <w:p w:rsidR="00B75A5E" w:rsidRDefault="00B75A5E" w:rsidP="00B75A5E">
      <w:pPr>
        <w:spacing w:after="0" w:line="240" w:lineRule="auto"/>
        <w:jc w:val="both"/>
        <w:rPr>
          <w:rFonts w:ascii="Times New Roman" w:hAnsi="Times New Roman"/>
          <w:sz w:val="24"/>
          <w:szCs w:val="24"/>
        </w:rPr>
      </w:pPr>
      <w:r>
        <w:rPr>
          <w:rFonts w:ascii="Times New Roman" w:hAnsi="Times New Roman"/>
          <w:sz w:val="24"/>
          <w:szCs w:val="24"/>
        </w:rPr>
        <w:t xml:space="preserve">A Rendelet </w:t>
      </w:r>
      <w:r w:rsidR="00044D26">
        <w:rPr>
          <w:rFonts w:ascii="Times New Roman" w:hAnsi="Times New Roman"/>
          <w:sz w:val="24"/>
          <w:szCs w:val="24"/>
        </w:rPr>
        <w:t xml:space="preserve">10/A. alcíme a következő </w:t>
      </w:r>
      <w:r>
        <w:rPr>
          <w:rFonts w:ascii="Times New Roman" w:hAnsi="Times New Roman"/>
          <w:sz w:val="24"/>
          <w:szCs w:val="24"/>
        </w:rPr>
        <w:t>13/C §-</w:t>
      </w:r>
      <w:r w:rsidR="00044D26">
        <w:rPr>
          <w:rFonts w:ascii="Times New Roman" w:hAnsi="Times New Roman"/>
          <w:sz w:val="24"/>
          <w:szCs w:val="24"/>
        </w:rPr>
        <w:t>s</w:t>
      </w:r>
      <w:r>
        <w:rPr>
          <w:rFonts w:ascii="Times New Roman" w:hAnsi="Times New Roman"/>
          <w:sz w:val="24"/>
          <w:szCs w:val="24"/>
        </w:rPr>
        <w:t>al egészül ki:</w:t>
      </w:r>
    </w:p>
    <w:p w:rsidR="00B75A5E" w:rsidRDefault="00B75A5E" w:rsidP="00862E54">
      <w:pPr>
        <w:spacing w:after="0"/>
        <w:jc w:val="both"/>
        <w:rPr>
          <w:rFonts w:ascii="Times New Roman" w:hAnsi="Times New Roman" w:cs="Times New Roman"/>
          <w:sz w:val="24"/>
          <w:szCs w:val="24"/>
        </w:rPr>
      </w:pPr>
    </w:p>
    <w:p w:rsidR="00B75A5E" w:rsidRPr="00557D4E" w:rsidRDefault="00B75A5E" w:rsidP="00B75A5E">
      <w:pPr>
        <w:jc w:val="center"/>
        <w:rPr>
          <w:rFonts w:ascii="Times New Roman" w:hAnsi="Times New Roman" w:cs="Times New Roman"/>
          <w:sz w:val="24"/>
          <w:szCs w:val="24"/>
        </w:rPr>
      </w:pPr>
      <w:r>
        <w:rPr>
          <w:rFonts w:ascii="Times New Roman" w:hAnsi="Times New Roman" w:cs="Times New Roman"/>
          <w:sz w:val="24"/>
          <w:szCs w:val="24"/>
        </w:rPr>
        <w:t>„</w:t>
      </w:r>
      <w:r w:rsidRPr="0091264B">
        <w:rPr>
          <w:rFonts w:ascii="Times New Roman" w:hAnsi="Times New Roman" w:cs="Times New Roman"/>
          <w:b/>
          <w:sz w:val="24"/>
          <w:szCs w:val="24"/>
        </w:rPr>
        <w:t>13/C §</w:t>
      </w:r>
    </w:p>
    <w:p w:rsidR="00B75A5E" w:rsidRPr="00557D4E" w:rsidRDefault="00B75A5E" w:rsidP="00B75A5E">
      <w:pPr>
        <w:jc w:val="both"/>
        <w:rPr>
          <w:rFonts w:ascii="Times New Roman" w:hAnsi="Times New Roman" w:cs="Times New Roman"/>
          <w:sz w:val="24"/>
          <w:szCs w:val="24"/>
        </w:rPr>
      </w:pPr>
      <w:r w:rsidRPr="00557D4E">
        <w:rPr>
          <w:rFonts w:ascii="Times New Roman" w:hAnsi="Times New Roman" w:cs="Times New Roman"/>
          <w:sz w:val="24"/>
          <w:szCs w:val="24"/>
        </w:rPr>
        <w:t xml:space="preserve">(1) A </w:t>
      </w:r>
      <w:r w:rsidRPr="00557D4E">
        <w:rPr>
          <w:rFonts w:ascii="Times New Roman" w:hAnsi="Times New Roman" w:cs="Times New Roman"/>
          <w:b/>
          <w:sz w:val="24"/>
          <w:szCs w:val="24"/>
        </w:rPr>
        <w:t>bérleti díj támogatás</w:t>
      </w:r>
      <w:r w:rsidRPr="00557D4E">
        <w:rPr>
          <w:rFonts w:ascii="Times New Roman" w:hAnsi="Times New Roman" w:cs="Times New Roman"/>
          <w:sz w:val="24"/>
          <w:szCs w:val="24"/>
        </w:rPr>
        <w:t xml:space="preserve"> a szociálisan rászoruló személyek részére a háztartás tagjai által lakott lakás bérleti díjához nyújtott hozzájárulás.</w:t>
      </w:r>
    </w:p>
    <w:p w:rsidR="00B75A5E" w:rsidRPr="00557D4E" w:rsidRDefault="00B75A5E" w:rsidP="00B75A5E">
      <w:pPr>
        <w:jc w:val="both"/>
        <w:rPr>
          <w:rFonts w:ascii="Times New Roman" w:hAnsi="Times New Roman" w:cs="Times New Roman"/>
          <w:sz w:val="24"/>
          <w:szCs w:val="24"/>
        </w:rPr>
      </w:pPr>
      <w:r w:rsidRPr="00557D4E">
        <w:rPr>
          <w:rFonts w:ascii="Times New Roman" w:hAnsi="Times New Roman" w:cs="Times New Roman"/>
          <w:sz w:val="24"/>
          <w:szCs w:val="24"/>
        </w:rPr>
        <w:t xml:space="preserve">(2) Bérleti díj támogatásra jogosult a kérelmező, </w:t>
      </w:r>
    </w:p>
    <w:p w:rsidR="00B75A5E" w:rsidRPr="00557D4E" w:rsidRDefault="00B75A5E" w:rsidP="00B75A5E">
      <w:pPr>
        <w:jc w:val="both"/>
        <w:rPr>
          <w:rFonts w:ascii="Times New Roman" w:hAnsi="Times New Roman" w:cs="Times New Roman"/>
          <w:sz w:val="24"/>
          <w:szCs w:val="24"/>
        </w:rPr>
      </w:pPr>
      <w:r w:rsidRPr="00557D4E">
        <w:rPr>
          <w:rFonts w:ascii="Times New Roman" w:hAnsi="Times New Roman" w:cs="Times New Roman"/>
          <w:sz w:val="24"/>
          <w:szCs w:val="24"/>
        </w:rPr>
        <w:t>a) ha Budapest Főváros VII. kerület Erzsébetváros Önkormányzata közigazgatási területén lévő magántulajdonban lévő lakás céljára szolgáló ingatlant bérel és az általa bérelt ingatlanba érvényes lakó vagy t</w:t>
      </w:r>
      <w:r>
        <w:rPr>
          <w:rFonts w:ascii="Times New Roman" w:hAnsi="Times New Roman" w:cs="Times New Roman"/>
          <w:sz w:val="24"/>
          <w:szCs w:val="24"/>
        </w:rPr>
        <w:t>artózkodási hellyel rendelkezik,</w:t>
      </w:r>
      <w:r w:rsidRPr="00557D4E">
        <w:rPr>
          <w:rFonts w:ascii="Times New Roman" w:hAnsi="Times New Roman" w:cs="Times New Roman"/>
          <w:sz w:val="24"/>
          <w:szCs w:val="24"/>
        </w:rPr>
        <w:t xml:space="preserve"> és</w:t>
      </w:r>
      <w:r>
        <w:rPr>
          <w:rFonts w:ascii="Times New Roman" w:hAnsi="Times New Roman" w:cs="Times New Roman"/>
          <w:sz w:val="24"/>
          <w:szCs w:val="24"/>
        </w:rPr>
        <w:t xml:space="preserve"> azt életvitelszerű tartózkodásra használja, valamint</w:t>
      </w:r>
    </w:p>
    <w:p w:rsidR="00B75A5E" w:rsidRPr="00557D4E" w:rsidRDefault="00B75A5E" w:rsidP="00B75A5E">
      <w:pPr>
        <w:spacing w:after="20" w:line="240" w:lineRule="auto"/>
        <w:jc w:val="both"/>
        <w:rPr>
          <w:rFonts w:ascii="Times New Roman" w:hAnsi="Times New Roman" w:cs="Times New Roman"/>
          <w:color w:val="000000"/>
          <w:sz w:val="24"/>
          <w:szCs w:val="24"/>
        </w:rPr>
      </w:pPr>
      <w:r w:rsidRPr="00557D4E">
        <w:rPr>
          <w:rFonts w:ascii="Times New Roman" w:hAnsi="Times New Roman" w:cs="Times New Roman"/>
          <w:sz w:val="24"/>
          <w:szCs w:val="24"/>
        </w:rPr>
        <w:t>b) háztartásában az egy főre jutó jövedelem nem haladja meg az érvényes szociális vetítési alap</w:t>
      </w:r>
    </w:p>
    <w:p w:rsidR="00B75A5E" w:rsidRPr="00557D4E" w:rsidRDefault="004726D5" w:rsidP="00B75A5E">
      <w:pPr>
        <w:spacing w:after="2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sidR="00B75A5E" w:rsidRPr="00557D4E">
        <w:rPr>
          <w:rFonts w:ascii="Times New Roman" w:hAnsi="Times New Roman" w:cs="Times New Roman"/>
          <w:color w:val="000000"/>
          <w:sz w:val="24"/>
          <w:szCs w:val="24"/>
        </w:rPr>
        <w:t xml:space="preserve">a) 575 %-át ha a kérelmező </w:t>
      </w:r>
      <w:r w:rsidR="00B75A5E" w:rsidRPr="00557D4E">
        <w:rPr>
          <w:rFonts w:ascii="Times New Roman" w:hAnsi="Times New Roman" w:cs="Times New Roman"/>
          <w:sz w:val="24"/>
          <w:szCs w:val="24"/>
        </w:rPr>
        <w:t>egyedülálló személy, vagy gyermekét egyedül nevelő szülő,</w:t>
      </w:r>
    </w:p>
    <w:p w:rsidR="00B75A5E" w:rsidRPr="00557D4E" w:rsidRDefault="004726D5" w:rsidP="00B75A5E">
      <w:pPr>
        <w:spacing w:after="20" w:line="240" w:lineRule="auto"/>
        <w:ind w:left="426"/>
        <w:jc w:val="both"/>
        <w:rPr>
          <w:rFonts w:ascii="Times New Roman" w:hAnsi="Times New Roman" w:cs="Times New Roman"/>
          <w:sz w:val="24"/>
          <w:szCs w:val="24"/>
        </w:rPr>
      </w:pPr>
      <w:r>
        <w:rPr>
          <w:rFonts w:ascii="Times New Roman" w:hAnsi="Times New Roman" w:cs="Times New Roman"/>
          <w:color w:val="000000"/>
          <w:sz w:val="24"/>
          <w:szCs w:val="24"/>
        </w:rPr>
        <w:t>b</w:t>
      </w:r>
      <w:r w:rsidR="00B75A5E" w:rsidRPr="00557D4E">
        <w:rPr>
          <w:rFonts w:ascii="Times New Roman" w:hAnsi="Times New Roman" w:cs="Times New Roman"/>
          <w:color w:val="000000"/>
          <w:sz w:val="24"/>
          <w:szCs w:val="24"/>
        </w:rPr>
        <w:t>b) 460 %-át ha a kérelmezőn kívül további egy fő él a háztartásban</w:t>
      </w:r>
      <w:r w:rsidR="00B75A5E" w:rsidRPr="00557D4E">
        <w:rPr>
          <w:rFonts w:ascii="Times New Roman" w:hAnsi="Times New Roman" w:cs="Times New Roman"/>
          <w:sz w:val="24"/>
          <w:szCs w:val="24"/>
        </w:rPr>
        <w:t>,</w:t>
      </w:r>
    </w:p>
    <w:p w:rsidR="00B75A5E" w:rsidRDefault="004726D5" w:rsidP="00B75A5E">
      <w:pPr>
        <w:spacing w:after="20" w:line="240" w:lineRule="auto"/>
        <w:ind w:left="426"/>
        <w:jc w:val="both"/>
        <w:rPr>
          <w:rFonts w:ascii="Times New Roman" w:hAnsi="Times New Roman" w:cs="Times New Roman"/>
          <w:sz w:val="24"/>
          <w:szCs w:val="24"/>
          <w:lang w:eastAsia="x-none"/>
        </w:rPr>
      </w:pPr>
      <w:r>
        <w:rPr>
          <w:rFonts w:ascii="Times New Roman" w:hAnsi="Times New Roman" w:cs="Times New Roman"/>
          <w:sz w:val="24"/>
          <w:szCs w:val="24"/>
        </w:rPr>
        <w:t>b</w:t>
      </w:r>
      <w:r w:rsidR="00B75A5E" w:rsidRPr="00557D4E">
        <w:rPr>
          <w:rFonts w:ascii="Times New Roman" w:hAnsi="Times New Roman" w:cs="Times New Roman"/>
          <w:sz w:val="24"/>
          <w:szCs w:val="24"/>
        </w:rPr>
        <w:t xml:space="preserve">c) 460 %-át ha a Kérelmező </w:t>
      </w:r>
      <w:r w:rsidR="00B75A5E" w:rsidRPr="00557D4E">
        <w:rPr>
          <w:rFonts w:ascii="Times New Roman" w:hAnsi="Times New Roman" w:cs="Times New Roman"/>
          <w:sz w:val="24"/>
          <w:szCs w:val="24"/>
          <w:lang w:val="x-none" w:eastAsia="x-none"/>
        </w:rPr>
        <w:t xml:space="preserve">mozgásszervi, értelmi fogyatékos, hallás- vagy látássérült, súlyosan vagy halmozottan fogyatékos, illetve autista személy vagy háztartásában él </w:t>
      </w:r>
      <w:r w:rsidR="00B75A5E" w:rsidRPr="00557D4E">
        <w:rPr>
          <w:rFonts w:ascii="Times New Roman" w:hAnsi="Times New Roman" w:cs="Times New Roman"/>
          <w:sz w:val="24"/>
          <w:szCs w:val="24"/>
          <w:lang w:eastAsia="x-none"/>
        </w:rPr>
        <w:t>ilyen személy él függetlenül a háztartásban lakók számától</w:t>
      </w:r>
      <w:r w:rsidR="00B75A5E">
        <w:rPr>
          <w:rFonts w:ascii="Times New Roman" w:hAnsi="Times New Roman" w:cs="Times New Roman"/>
          <w:sz w:val="24"/>
          <w:szCs w:val="24"/>
          <w:lang w:eastAsia="x-none"/>
        </w:rPr>
        <w:t>; és</w:t>
      </w:r>
    </w:p>
    <w:p w:rsidR="00B75A5E" w:rsidRPr="00557D4E" w:rsidRDefault="00B75A5E" w:rsidP="00B75A5E">
      <w:pPr>
        <w:spacing w:after="20" w:line="240" w:lineRule="auto"/>
        <w:jc w:val="both"/>
        <w:rPr>
          <w:rFonts w:ascii="Times New Roman" w:hAnsi="Times New Roman" w:cs="Times New Roman"/>
          <w:sz w:val="24"/>
          <w:szCs w:val="24"/>
          <w:lang w:eastAsia="x-none"/>
        </w:rPr>
      </w:pPr>
      <w:r>
        <w:rPr>
          <w:rFonts w:ascii="Times New Roman" w:hAnsi="Times New Roman" w:cs="Times New Roman"/>
          <w:sz w:val="24"/>
          <w:szCs w:val="24"/>
          <w:lang w:eastAsia="x-none"/>
        </w:rPr>
        <w:t>c) a bérleti szerződés alapján a szerződés tárgyát képező ingatlan a bérlő kizárólagos használatába kerül.</w:t>
      </w:r>
    </w:p>
    <w:p w:rsidR="00B75A5E" w:rsidRPr="00557D4E" w:rsidRDefault="00B75A5E" w:rsidP="00B75A5E">
      <w:pPr>
        <w:spacing w:after="20" w:line="240" w:lineRule="auto"/>
        <w:ind w:left="426"/>
        <w:jc w:val="both"/>
        <w:rPr>
          <w:rFonts w:ascii="Times New Roman" w:hAnsi="Times New Roman" w:cs="Times New Roman"/>
          <w:sz w:val="24"/>
          <w:szCs w:val="24"/>
          <w:lang w:eastAsia="x-none"/>
        </w:rPr>
      </w:pPr>
    </w:p>
    <w:p w:rsidR="00B75A5E" w:rsidRPr="00557D4E" w:rsidRDefault="00B75A5E" w:rsidP="00B75A5E">
      <w:pPr>
        <w:spacing w:after="20" w:line="240" w:lineRule="auto"/>
        <w:jc w:val="both"/>
        <w:rPr>
          <w:rFonts w:ascii="Times New Roman" w:hAnsi="Times New Roman" w:cs="Times New Roman"/>
          <w:sz w:val="24"/>
          <w:szCs w:val="24"/>
          <w:lang w:eastAsia="x-none"/>
        </w:rPr>
      </w:pPr>
      <w:r>
        <w:rPr>
          <w:rFonts w:ascii="Times New Roman" w:hAnsi="Times New Roman" w:cs="Times New Roman"/>
          <w:sz w:val="24"/>
          <w:szCs w:val="24"/>
          <w:lang w:eastAsia="x-none"/>
        </w:rPr>
        <w:t>(3) A támogatás havi összege 20</w:t>
      </w:r>
      <w:r w:rsidRPr="00557D4E">
        <w:rPr>
          <w:rFonts w:ascii="Times New Roman" w:hAnsi="Times New Roman" w:cs="Times New Roman"/>
          <w:sz w:val="24"/>
          <w:szCs w:val="24"/>
          <w:lang w:eastAsia="x-none"/>
        </w:rPr>
        <w:t> 000,- Ft.</w:t>
      </w:r>
    </w:p>
    <w:p w:rsidR="00B75A5E" w:rsidRPr="00557D4E" w:rsidRDefault="00B75A5E" w:rsidP="00B75A5E">
      <w:pPr>
        <w:spacing w:after="20" w:line="240" w:lineRule="auto"/>
        <w:jc w:val="both"/>
        <w:rPr>
          <w:rFonts w:ascii="Times New Roman" w:hAnsi="Times New Roman" w:cs="Times New Roman"/>
          <w:sz w:val="24"/>
          <w:szCs w:val="24"/>
          <w:lang w:eastAsia="x-none"/>
        </w:rPr>
      </w:pPr>
    </w:p>
    <w:p w:rsidR="00B75A5E" w:rsidRPr="00557D4E" w:rsidRDefault="00B75A5E" w:rsidP="00B75A5E">
      <w:pPr>
        <w:spacing w:after="20" w:line="240" w:lineRule="auto"/>
        <w:jc w:val="both"/>
        <w:rPr>
          <w:rFonts w:ascii="Times New Roman" w:hAnsi="Times New Roman" w:cs="Times New Roman"/>
          <w:sz w:val="24"/>
          <w:szCs w:val="24"/>
          <w:lang w:eastAsia="x-none"/>
        </w:rPr>
      </w:pPr>
      <w:r w:rsidRPr="00557D4E">
        <w:rPr>
          <w:rFonts w:ascii="Times New Roman" w:hAnsi="Times New Roman" w:cs="Times New Roman"/>
          <w:sz w:val="24"/>
          <w:szCs w:val="24"/>
          <w:lang w:eastAsia="x-none"/>
        </w:rPr>
        <w:t>(4) A támogatást határozatlan idejű bérleti szerződés esetén a kérelem benyújtásának hónapjától számított 12 hónapra kell megállapítani.</w:t>
      </w:r>
    </w:p>
    <w:p w:rsidR="00B75A5E" w:rsidRPr="00557D4E" w:rsidRDefault="00B75A5E" w:rsidP="00B75A5E">
      <w:pPr>
        <w:spacing w:after="20" w:line="240" w:lineRule="auto"/>
        <w:jc w:val="both"/>
        <w:rPr>
          <w:rFonts w:ascii="Times New Roman" w:hAnsi="Times New Roman" w:cs="Times New Roman"/>
          <w:sz w:val="24"/>
          <w:szCs w:val="24"/>
          <w:lang w:eastAsia="x-none"/>
        </w:rPr>
      </w:pPr>
    </w:p>
    <w:p w:rsidR="00B75A5E" w:rsidRPr="00557D4E" w:rsidRDefault="00B75A5E" w:rsidP="00B75A5E">
      <w:pPr>
        <w:spacing w:after="20" w:line="240" w:lineRule="auto"/>
        <w:jc w:val="both"/>
        <w:rPr>
          <w:rFonts w:ascii="Times New Roman" w:hAnsi="Times New Roman" w:cs="Times New Roman"/>
          <w:sz w:val="24"/>
          <w:szCs w:val="24"/>
          <w:lang w:eastAsia="x-none"/>
        </w:rPr>
      </w:pPr>
      <w:r w:rsidRPr="00557D4E">
        <w:rPr>
          <w:rFonts w:ascii="Times New Roman" w:hAnsi="Times New Roman" w:cs="Times New Roman"/>
          <w:sz w:val="24"/>
          <w:szCs w:val="24"/>
          <w:lang w:eastAsia="x-none"/>
        </w:rPr>
        <w:t>(5) A támogatás</w:t>
      </w:r>
      <w:r>
        <w:rPr>
          <w:rFonts w:ascii="Times New Roman" w:hAnsi="Times New Roman" w:cs="Times New Roman"/>
          <w:sz w:val="24"/>
          <w:szCs w:val="24"/>
          <w:lang w:eastAsia="x-none"/>
        </w:rPr>
        <w:t xml:space="preserve"> </w:t>
      </w:r>
      <w:r w:rsidRPr="00557D4E">
        <w:rPr>
          <w:rFonts w:ascii="Times New Roman" w:hAnsi="Times New Roman" w:cs="Times New Roman"/>
          <w:sz w:val="24"/>
          <w:szCs w:val="24"/>
          <w:lang w:eastAsia="x-none"/>
        </w:rPr>
        <w:t>határozott idejű bérleti szerződés esetén a bérleti szerződés időtartamának végéig</w:t>
      </w:r>
      <w:r>
        <w:rPr>
          <w:rFonts w:ascii="Times New Roman" w:hAnsi="Times New Roman" w:cs="Times New Roman"/>
          <w:sz w:val="24"/>
          <w:szCs w:val="24"/>
          <w:lang w:eastAsia="x-none"/>
        </w:rPr>
        <w:t>, de legfeljebb 12 hónapra</w:t>
      </w:r>
      <w:r w:rsidRPr="00557D4E">
        <w:rPr>
          <w:rFonts w:ascii="Times New Roman" w:hAnsi="Times New Roman" w:cs="Times New Roman"/>
          <w:sz w:val="24"/>
          <w:szCs w:val="24"/>
          <w:lang w:eastAsia="x-none"/>
        </w:rPr>
        <w:t xml:space="preserve"> állapítható meg.</w:t>
      </w:r>
    </w:p>
    <w:p w:rsidR="00B75A5E" w:rsidRPr="00557D4E" w:rsidRDefault="00B75A5E" w:rsidP="00B75A5E">
      <w:pPr>
        <w:spacing w:after="20" w:line="240" w:lineRule="auto"/>
        <w:jc w:val="both"/>
        <w:rPr>
          <w:rFonts w:ascii="Times New Roman" w:hAnsi="Times New Roman" w:cs="Times New Roman"/>
          <w:sz w:val="24"/>
          <w:szCs w:val="24"/>
          <w:lang w:eastAsia="x-none"/>
        </w:rPr>
      </w:pPr>
    </w:p>
    <w:p w:rsidR="00B75A5E" w:rsidRPr="00557D4E" w:rsidRDefault="00B75A5E" w:rsidP="00B75A5E">
      <w:pPr>
        <w:spacing w:after="20" w:line="240" w:lineRule="auto"/>
        <w:jc w:val="both"/>
        <w:rPr>
          <w:rFonts w:ascii="Times New Roman" w:hAnsi="Times New Roman" w:cs="Times New Roman"/>
          <w:sz w:val="24"/>
          <w:szCs w:val="24"/>
          <w:lang w:eastAsia="x-none"/>
        </w:rPr>
      </w:pPr>
      <w:r>
        <w:rPr>
          <w:rFonts w:ascii="Times New Roman" w:hAnsi="Times New Roman" w:cs="Times New Roman"/>
          <w:sz w:val="24"/>
          <w:szCs w:val="24"/>
          <w:lang w:eastAsia="x-none"/>
        </w:rPr>
        <w:t>(6</w:t>
      </w:r>
      <w:r w:rsidRPr="00557D4E">
        <w:rPr>
          <w:rFonts w:ascii="Times New Roman" w:hAnsi="Times New Roman" w:cs="Times New Roman"/>
          <w:sz w:val="24"/>
          <w:szCs w:val="24"/>
          <w:lang w:eastAsia="x-none"/>
        </w:rPr>
        <w:t>) A támogatás felhasználását a jogosult a támogatás folyósítá</w:t>
      </w:r>
      <w:r>
        <w:rPr>
          <w:rFonts w:ascii="Times New Roman" w:hAnsi="Times New Roman" w:cs="Times New Roman"/>
          <w:sz w:val="24"/>
          <w:szCs w:val="24"/>
          <w:lang w:eastAsia="x-none"/>
        </w:rPr>
        <w:t xml:space="preserve">sának kezdetét követő minden </w:t>
      </w:r>
      <w:r w:rsidRPr="00557D4E">
        <w:rPr>
          <w:rFonts w:ascii="Times New Roman" w:hAnsi="Times New Roman" w:cs="Times New Roman"/>
          <w:sz w:val="24"/>
          <w:szCs w:val="24"/>
          <w:lang w:eastAsia="x-none"/>
        </w:rPr>
        <w:t xml:space="preserve">hónap 20. napjáig igazolni köteles a bérleti díj bérbeadó </w:t>
      </w:r>
      <w:r>
        <w:rPr>
          <w:rFonts w:ascii="Times New Roman" w:hAnsi="Times New Roman" w:cs="Times New Roman"/>
          <w:sz w:val="24"/>
          <w:szCs w:val="24"/>
          <w:lang w:eastAsia="x-none"/>
        </w:rPr>
        <w:t>számára</w:t>
      </w:r>
      <w:r w:rsidRPr="00557D4E">
        <w:rPr>
          <w:rFonts w:ascii="Times New Roman" w:hAnsi="Times New Roman" w:cs="Times New Roman"/>
          <w:sz w:val="24"/>
          <w:szCs w:val="24"/>
          <w:lang w:eastAsia="x-none"/>
        </w:rPr>
        <w:t xml:space="preserve"> történő megfizetését</w:t>
      </w:r>
      <w:r>
        <w:rPr>
          <w:rFonts w:ascii="Times New Roman" w:hAnsi="Times New Roman" w:cs="Times New Roman"/>
          <w:sz w:val="24"/>
          <w:szCs w:val="24"/>
          <w:lang w:eastAsia="x-none"/>
        </w:rPr>
        <w:t xml:space="preserve"> az átutalást tartalmazó</w:t>
      </w:r>
      <w:r w:rsidRPr="00557D4E">
        <w:rPr>
          <w:rFonts w:ascii="Times New Roman" w:hAnsi="Times New Roman" w:cs="Times New Roman"/>
          <w:sz w:val="24"/>
          <w:szCs w:val="24"/>
          <w:lang w:eastAsia="x-none"/>
        </w:rPr>
        <w:t xml:space="preserve"> bankszámlakivonat vagy az utalás teljesítéséről szóló igazolás, vagy a bérbeadó által kiállított – a havi bérleti díj megfizetését igazoló – átvételi bizonylat bemutatásával.</w:t>
      </w:r>
    </w:p>
    <w:p w:rsidR="00B75A5E" w:rsidRPr="00557D4E" w:rsidRDefault="00B75A5E" w:rsidP="00B75A5E">
      <w:pPr>
        <w:spacing w:after="20" w:line="240" w:lineRule="auto"/>
        <w:jc w:val="both"/>
        <w:rPr>
          <w:rFonts w:ascii="Times New Roman" w:hAnsi="Times New Roman" w:cs="Times New Roman"/>
          <w:sz w:val="24"/>
          <w:szCs w:val="24"/>
          <w:lang w:eastAsia="x-none"/>
        </w:rPr>
      </w:pPr>
    </w:p>
    <w:p w:rsidR="00B75A5E" w:rsidRDefault="00B75A5E" w:rsidP="00B75A5E">
      <w:pPr>
        <w:spacing w:after="20" w:line="240" w:lineRule="auto"/>
        <w:jc w:val="both"/>
        <w:rPr>
          <w:rFonts w:ascii="Times New Roman" w:hAnsi="Times New Roman" w:cs="Times New Roman"/>
          <w:sz w:val="24"/>
          <w:szCs w:val="24"/>
        </w:rPr>
      </w:pPr>
      <w:r>
        <w:rPr>
          <w:rFonts w:ascii="Times New Roman" w:hAnsi="Times New Roman" w:cs="Times New Roman"/>
          <w:sz w:val="24"/>
          <w:szCs w:val="24"/>
        </w:rPr>
        <w:t>(7</w:t>
      </w:r>
      <w:r w:rsidRPr="00557D4E">
        <w:rPr>
          <w:rFonts w:ascii="Times New Roman" w:hAnsi="Times New Roman" w:cs="Times New Roman"/>
          <w:sz w:val="24"/>
          <w:szCs w:val="24"/>
        </w:rPr>
        <w:t>) A bérleti díj támogatáshoz a Rendelet 6. § (1)-(2) és (6) bekezdésében foglaltakon túl be kell nyújtani</w:t>
      </w:r>
      <w:r>
        <w:rPr>
          <w:rFonts w:ascii="Times New Roman" w:hAnsi="Times New Roman" w:cs="Times New Roman"/>
          <w:sz w:val="24"/>
          <w:szCs w:val="24"/>
        </w:rPr>
        <w:t>:</w:t>
      </w:r>
    </w:p>
    <w:p w:rsidR="00B75A5E" w:rsidRDefault="00B75A5E" w:rsidP="00B75A5E">
      <w:pPr>
        <w:spacing w:after="20" w:line="240" w:lineRule="auto"/>
        <w:jc w:val="both"/>
        <w:rPr>
          <w:rFonts w:ascii="Times New Roman" w:hAnsi="Times New Roman" w:cs="Times New Roman"/>
          <w:sz w:val="24"/>
          <w:szCs w:val="24"/>
        </w:rPr>
      </w:pPr>
      <w:r>
        <w:rPr>
          <w:rFonts w:ascii="Times New Roman" w:hAnsi="Times New Roman" w:cs="Times New Roman"/>
          <w:sz w:val="24"/>
          <w:szCs w:val="24"/>
        </w:rPr>
        <w:t>a)</w:t>
      </w:r>
      <w:r w:rsidRPr="00557D4E">
        <w:rPr>
          <w:rFonts w:ascii="Times New Roman" w:hAnsi="Times New Roman" w:cs="Times New Roman"/>
          <w:sz w:val="24"/>
          <w:szCs w:val="24"/>
        </w:rPr>
        <w:t xml:space="preserve"> a </w:t>
      </w:r>
      <w:r>
        <w:rPr>
          <w:rFonts w:ascii="Times New Roman" w:hAnsi="Times New Roman" w:cs="Times New Roman"/>
          <w:sz w:val="24"/>
          <w:szCs w:val="24"/>
        </w:rPr>
        <w:t xml:space="preserve">bérleti, </w:t>
      </w:r>
      <w:r w:rsidRPr="00557D4E">
        <w:rPr>
          <w:rFonts w:ascii="Times New Roman" w:hAnsi="Times New Roman" w:cs="Times New Roman"/>
          <w:sz w:val="24"/>
          <w:szCs w:val="24"/>
        </w:rPr>
        <w:t>bérleti jogviszony fennállása esetén közokiratba vagy két tanú által hitelesített magánokiratba foglalt bérleti szerződés</w:t>
      </w:r>
      <w:r>
        <w:rPr>
          <w:rFonts w:ascii="Times New Roman" w:hAnsi="Times New Roman" w:cs="Times New Roman"/>
          <w:sz w:val="24"/>
          <w:szCs w:val="24"/>
        </w:rPr>
        <w:t>t;</w:t>
      </w:r>
    </w:p>
    <w:p w:rsidR="00B75A5E" w:rsidRDefault="00B75A5E" w:rsidP="00B75A5E">
      <w:pPr>
        <w:spacing w:after="20" w:line="240" w:lineRule="auto"/>
        <w:jc w:val="both"/>
        <w:rPr>
          <w:rFonts w:ascii="Times New Roman" w:hAnsi="Times New Roman" w:cs="Times New Roman"/>
          <w:sz w:val="24"/>
          <w:szCs w:val="24"/>
        </w:rPr>
      </w:pPr>
      <w:r>
        <w:rPr>
          <w:rFonts w:ascii="Times New Roman" w:hAnsi="Times New Roman" w:cs="Times New Roman"/>
          <w:sz w:val="24"/>
          <w:szCs w:val="24"/>
        </w:rPr>
        <w:t>b)</w:t>
      </w:r>
      <w:r w:rsidRPr="00557D4E">
        <w:rPr>
          <w:rFonts w:ascii="Times New Roman" w:hAnsi="Times New Roman" w:cs="Times New Roman"/>
          <w:sz w:val="24"/>
          <w:szCs w:val="24"/>
        </w:rPr>
        <w:t xml:space="preserve"> a lakás tulajdonjogát igazoló iratot (tulajdoni lap másolata, adásvételi szerződés)</w:t>
      </w:r>
      <w:r>
        <w:rPr>
          <w:rFonts w:ascii="Times New Roman" w:hAnsi="Times New Roman" w:cs="Times New Roman"/>
          <w:sz w:val="24"/>
          <w:szCs w:val="24"/>
        </w:rPr>
        <w:t>;</w:t>
      </w:r>
    </w:p>
    <w:p w:rsidR="00B75A5E" w:rsidRPr="00557D4E" w:rsidRDefault="00B75A5E" w:rsidP="00B75A5E">
      <w:pPr>
        <w:spacing w:after="20" w:line="240" w:lineRule="auto"/>
        <w:jc w:val="both"/>
        <w:rPr>
          <w:rFonts w:ascii="Times New Roman" w:hAnsi="Times New Roman" w:cs="Times New Roman"/>
          <w:sz w:val="24"/>
          <w:szCs w:val="24"/>
        </w:rPr>
      </w:pPr>
      <w:r>
        <w:rPr>
          <w:rFonts w:ascii="Times New Roman" w:hAnsi="Times New Roman" w:cs="Times New Roman"/>
          <w:sz w:val="24"/>
          <w:szCs w:val="24"/>
        </w:rPr>
        <w:t>c) kérelmező hozzájáruló nyilatkozatát, hogy a Humánszolgáltató Iroda a támogatás megállapításról szóló döntésről a bérbeadót is tájékoztathatja.</w:t>
      </w:r>
    </w:p>
    <w:p w:rsidR="00B75A5E" w:rsidRPr="00557D4E" w:rsidRDefault="00B75A5E" w:rsidP="00B75A5E">
      <w:pPr>
        <w:spacing w:after="20" w:line="240" w:lineRule="auto"/>
        <w:jc w:val="both"/>
        <w:rPr>
          <w:rFonts w:ascii="Times New Roman" w:hAnsi="Times New Roman" w:cs="Times New Roman"/>
          <w:sz w:val="24"/>
          <w:szCs w:val="24"/>
        </w:rPr>
      </w:pPr>
    </w:p>
    <w:p w:rsidR="00B75A5E" w:rsidRPr="00557D4E" w:rsidRDefault="00B75A5E" w:rsidP="00B75A5E">
      <w:pPr>
        <w:spacing w:after="20" w:line="240" w:lineRule="auto"/>
        <w:jc w:val="both"/>
        <w:rPr>
          <w:rFonts w:ascii="Times New Roman" w:hAnsi="Times New Roman" w:cs="Times New Roman"/>
          <w:sz w:val="24"/>
          <w:szCs w:val="24"/>
        </w:rPr>
      </w:pPr>
      <w:r>
        <w:rPr>
          <w:rFonts w:ascii="Times New Roman" w:hAnsi="Times New Roman" w:cs="Times New Roman"/>
          <w:sz w:val="24"/>
          <w:szCs w:val="24"/>
        </w:rPr>
        <w:t>(8</w:t>
      </w:r>
      <w:r w:rsidRPr="00557D4E">
        <w:rPr>
          <w:rFonts w:ascii="Times New Roman" w:hAnsi="Times New Roman" w:cs="Times New Roman"/>
          <w:sz w:val="24"/>
          <w:szCs w:val="24"/>
        </w:rPr>
        <w:t>) A bérleti díj támogatás nem állapítható meg, ha hitelt érdemlően nem bizonyítható, hogy a bérbeadó, - mint az bérbeadás tárgyát képező ingatlan tulajdonosa vagy haszonélvezője - jogosult az ingatlan bérbeadására.</w:t>
      </w:r>
    </w:p>
    <w:p w:rsidR="00B75A5E" w:rsidRPr="00557D4E" w:rsidRDefault="00B75A5E" w:rsidP="00B75A5E">
      <w:pPr>
        <w:spacing w:after="20" w:line="240" w:lineRule="auto"/>
        <w:jc w:val="both"/>
        <w:rPr>
          <w:rFonts w:ascii="Times New Roman" w:hAnsi="Times New Roman" w:cs="Times New Roman"/>
          <w:sz w:val="24"/>
          <w:szCs w:val="24"/>
        </w:rPr>
      </w:pPr>
    </w:p>
    <w:p w:rsidR="00B75A5E" w:rsidRPr="00557D4E" w:rsidRDefault="00B75A5E" w:rsidP="00B75A5E">
      <w:pPr>
        <w:spacing w:after="20" w:line="240" w:lineRule="auto"/>
        <w:jc w:val="both"/>
        <w:rPr>
          <w:rFonts w:ascii="Times New Roman" w:hAnsi="Times New Roman" w:cs="Times New Roman"/>
          <w:sz w:val="24"/>
          <w:szCs w:val="24"/>
          <w:lang w:eastAsia="x-none"/>
        </w:rPr>
      </w:pPr>
      <w:r>
        <w:rPr>
          <w:rFonts w:ascii="Times New Roman" w:hAnsi="Times New Roman" w:cs="Times New Roman"/>
          <w:sz w:val="24"/>
          <w:szCs w:val="24"/>
        </w:rPr>
        <w:t>(9</w:t>
      </w:r>
      <w:r w:rsidRPr="00557D4E">
        <w:rPr>
          <w:rFonts w:ascii="Times New Roman" w:hAnsi="Times New Roman" w:cs="Times New Roman"/>
          <w:sz w:val="24"/>
          <w:szCs w:val="24"/>
        </w:rPr>
        <w:t>) Ha a bérleti díj támogatásban</w:t>
      </w:r>
      <w:r w:rsidRPr="00557D4E">
        <w:rPr>
          <w:rFonts w:ascii="Times New Roman" w:hAnsi="Times New Roman" w:cs="Times New Roman"/>
          <w:sz w:val="24"/>
          <w:szCs w:val="24"/>
          <w:lang w:eastAsia="x-none"/>
        </w:rPr>
        <w:t xml:space="preserve"> részesülő személy lakcíme a támogatás folyósításának időtartama alatt megváltozik, vagy a jogosult a bérleményt elhagyja (elköltözik) vagy meghal, a támogatás a </w:t>
      </w:r>
      <w:r w:rsidRPr="00557D4E">
        <w:rPr>
          <w:rFonts w:ascii="Times New Roman" w:hAnsi="Times New Roman" w:cs="Times New Roman"/>
          <w:sz w:val="24"/>
          <w:szCs w:val="24"/>
          <w:lang w:eastAsia="x-none"/>
        </w:rPr>
        <w:lastRenderedPageBreak/>
        <w:t>változás vagy haláleset hónapjára teljes összegben folyósításra került, de a további folyósítást meg kell szüntetni.</w:t>
      </w:r>
    </w:p>
    <w:p w:rsidR="00B75A5E" w:rsidRPr="00557D4E" w:rsidRDefault="00B75A5E" w:rsidP="00B75A5E">
      <w:pPr>
        <w:spacing w:after="20" w:line="240" w:lineRule="auto"/>
        <w:jc w:val="both"/>
        <w:rPr>
          <w:rFonts w:ascii="Times New Roman" w:hAnsi="Times New Roman" w:cs="Times New Roman"/>
          <w:sz w:val="24"/>
          <w:szCs w:val="24"/>
          <w:lang w:eastAsia="x-none"/>
        </w:rPr>
      </w:pPr>
    </w:p>
    <w:p w:rsidR="00B75A5E" w:rsidRPr="00557D4E" w:rsidRDefault="00B75A5E" w:rsidP="00B75A5E">
      <w:pPr>
        <w:spacing w:after="20" w:line="240" w:lineRule="auto"/>
        <w:jc w:val="both"/>
        <w:rPr>
          <w:rFonts w:ascii="Times New Roman" w:hAnsi="Times New Roman" w:cs="Times New Roman"/>
          <w:sz w:val="24"/>
          <w:szCs w:val="24"/>
        </w:rPr>
      </w:pPr>
      <w:r>
        <w:rPr>
          <w:rFonts w:ascii="Times New Roman" w:hAnsi="Times New Roman" w:cs="Times New Roman"/>
          <w:sz w:val="24"/>
          <w:szCs w:val="24"/>
          <w:lang w:eastAsia="x-none"/>
        </w:rPr>
        <w:t>(10</w:t>
      </w:r>
      <w:r w:rsidRPr="00557D4E">
        <w:rPr>
          <w:rFonts w:ascii="Times New Roman" w:hAnsi="Times New Roman" w:cs="Times New Roman"/>
          <w:sz w:val="24"/>
          <w:szCs w:val="24"/>
          <w:lang w:eastAsia="x-none"/>
        </w:rPr>
        <w:t xml:space="preserve">) Meg kell szüntetni a bérleti díj támogatás </w:t>
      </w:r>
      <w:r>
        <w:rPr>
          <w:rFonts w:ascii="Times New Roman" w:hAnsi="Times New Roman" w:cs="Times New Roman"/>
          <w:sz w:val="24"/>
          <w:szCs w:val="24"/>
          <w:lang w:eastAsia="x-none"/>
        </w:rPr>
        <w:t>folyósítását, ha a jogosult a (6</w:t>
      </w:r>
      <w:r w:rsidRPr="00557D4E">
        <w:rPr>
          <w:rFonts w:ascii="Times New Roman" w:hAnsi="Times New Roman" w:cs="Times New Roman"/>
          <w:sz w:val="24"/>
          <w:szCs w:val="24"/>
          <w:lang w:eastAsia="x-none"/>
        </w:rPr>
        <w:t>) bekezdésben foglalt kötelezettségét nem teljesíti.</w:t>
      </w:r>
      <w:r>
        <w:rPr>
          <w:rFonts w:ascii="Times New Roman" w:hAnsi="Times New Roman" w:cs="Times New Roman"/>
          <w:sz w:val="24"/>
          <w:szCs w:val="24"/>
          <w:lang w:eastAsia="x-none"/>
        </w:rPr>
        <w:t>”</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8620AF" w:rsidRDefault="008620AF" w:rsidP="00B75A5E">
      <w:pPr>
        <w:autoSpaceDE w:val="0"/>
        <w:autoSpaceDN w:val="0"/>
        <w:adjustRightInd w:val="0"/>
        <w:spacing w:after="0" w:line="240" w:lineRule="auto"/>
        <w:jc w:val="both"/>
        <w:rPr>
          <w:rFonts w:ascii="Times New Roman" w:hAnsi="Times New Roman"/>
          <w:sz w:val="24"/>
          <w:szCs w:val="24"/>
        </w:rPr>
      </w:pPr>
    </w:p>
    <w:p w:rsidR="00B75A5E" w:rsidRPr="00305D88" w:rsidRDefault="00044D26" w:rsidP="00B75A5E">
      <w:pPr>
        <w:spacing w:after="0" w:line="240" w:lineRule="auto"/>
        <w:jc w:val="center"/>
        <w:rPr>
          <w:rFonts w:ascii="Times New Roman" w:hAnsi="Times New Roman"/>
          <w:b/>
          <w:sz w:val="24"/>
          <w:szCs w:val="24"/>
        </w:rPr>
      </w:pPr>
      <w:r>
        <w:rPr>
          <w:rFonts w:ascii="Times New Roman" w:hAnsi="Times New Roman"/>
          <w:b/>
          <w:sz w:val="24"/>
          <w:szCs w:val="24"/>
        </w:rPr>
        <w:t>1</w:t>
      </w:r>
      <w:r w:rsidR="00B75A5E">
        <w:rPr>
          <w:rFonts w:ascii="Times New Roman" w:hAnsi="Times New Roman"/>
          <w:b/>
          <w:sz w:val="24"/>
          <w:szCs w:val="24"/>
        </w:rPr>
        <w:t>0</w:t>
      </w:r>
      <w:r w:rsidR="00B75A5E" w:rsidRPr="00305D88">
        <w:rPr>
          <w:rFonts w:ascii="Times New Roman" w:hAnsi="Times New Roman"/>
          <w:b/>
          <w:sz w:val="24"/>
          <w:szCs w:val="24"/>
        </w:rPr>
        <w:t>. §</w:t>
      </w:r>
    </w:p>
    <w:p w:rsidR="00B75A5E" w:rsidRDefault="00B75A5E" w:rsidP="00B75A5E">
      <w:pPr>
        <w:spacing w:after="0" w:line="240" w:lineRule="auto"/>
        <w:jc w:val="both"/>
        <w:rPr>
          <w:rFonts w:ascii="Times New Roman" w:hAnsi="Times New Roman"/>
          <w:sz w:val="24"/>
          <w:szCs w:val="24"/>
        </w:rPr>
      </w:pPr>
    </w:p>
    <w:p w:rsidR="00B75A5E" w:rsidRDefault="00B75A5E" w:rsidP="00B75A5E">
      <w:pPr>
        <w:spacing w:after="0" w:line="240" w:lineRule="auto"/>
        <w:jc w:val="both"/>
        <w:rPr>
          <w:rFonts w:ascii="Times New Roman" w:hAnsi="Times New Roman"/>
          <w:sz w:val="24"/>
          <w:szCs w:val="24"/>
        </w:rPr>
      </w:pPr>
      <w:r>
        <w:rPr>
          <w:rFonts w:ascii="Times New Roman" w:hAnsi="Times New Roman"/>
          <w:sz w:val="24"/>
          <w:szCs w:val="24"/>
        </w:rPr>
        <w:t>A Rendelet 14. §-a a</w:t>
      </w:r>
      <w:r w:rsidR="00044D26">
        <w:rPr>
          <w:rFonts w:ascii="Times New Roman" w:hAnsi="Times New Roman"/>
          <w:sz w:val="24"/>
          <w:szCs w:val="24"/>
        </w:rPr>
        <w:t xml:space="preserve"> következő </w:t>
      </w:r>
      <w:r>
        <w:rPr>
          <w:rFonts w:ascii="Times New Roman" w:hAnsi="Times New Roman"/>
          <w:sz w:val="24"/>
          <w:szCs w:val="24"/>
        </w:rPr>
        <w:t>(9) bekezdéssel egészül ki:</w:t>
      </w:r>
    </w:p>
    <w:p w:rsidR="00B75A5E" w:rsidRPr="00CE2148" w:rsidRDefault="00B75A5E" w:rsidP="006B0A75">
      <w:pPr>
        <w:autoSpaceDE w:val="0"/>
        <w:autoSpaceDN w:val="0"/>
        <w:adjustRightInd w:val="0"/>
        <w:spacing w:before="120" w:after="0" w:line="240" w:lineRule="auto"/>
        <w:jc w:val="both"/>
        <w:rPr>
          <w:rFonts w:ascii="Times New Roman" w:hAnsi="Times New Roman"/>
          <w:sz w:val="24"/>
          <w:szCs w:val="24"/>
        </w:rPr>
      </w:pPr>
      <w:r w:rsidRPr="00CE2148">
        <w:rPr>
          <w:rFonts w:ascii="Times New Roman" w:hAnsi="Times New Roman"/>
          <w:sz w:val="24"/>
          <w:szCs w:val="24"/>
        </w:rPr>
        <w:t>„(9) Ha a támogatásban részesülő személy lakcíme a támogatás folyósításának időtartama alatt megváltozik, vagy a jogosult a támogatással érintett lakást elhagyja (elköltözik), illetve a jogosult meghal, a változás, illetve a haláleset hónapjára járó támogatást teljes összegben kell folyósítani, de a támogatás további folyósítását meg kell szüntetni.”</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6B0A75" w:rsidRDefault="006B0A75" w:rsidP="00B75A5E">
      <w:pPr>
        <w:autoSpaceDE w:val="0"/>
        <w:autoSpaceDN w:val="0"/>
        <w:adjustRightInd w:val="0"/>
        <w:spacing w:after="0" w:line="240" w:lineRule="auto"/>
        <w:jc w:val="both"/>
        <w:rPr>
          <w:rFonts w:ascii="Times New Roman" w:hAnsi="Times New Roman"/>
          <w:sz w:val="24"/>
          <w:szCs w:val="24"/>
        </w:rPr>
      </w:pPr>
    </w:p>
    <w:p w:rsidR="00B75A5E" w:rsidRPr="00305D88" w:rsidRDefault="00044D26" w:rsidP="00B75A5E">
      <w:pPr>
        <w:spacing w:after="0" w:line="240" w:lineRule="auto"/>
        <w:jc w:val="center"/>
        <w:rPr>
          <w:rFonts w:ascii="Times New Roman" w:hAnsi="Times New Roman"/>
          <w:b/>
          <w:sz w:val="24"/>
          <w:szCs w:val="24"/>
        </w:rPr>
      </w:pPr>
      <w:r>
        <w:rPr>
          <w:rFonts w:ascii="Times New Roman" w:hAnsi="Times New Roman"/>
          <w:b/>
          <w:sz w:val="24"/>
          <w:szCs w:val="24"/>
        </w:rPr>
        <w:t>1</w:t>
      </w:r>
      <w:r w:rsidR="00B75A5E">
        <w:rPr>
          <w:rFonts w:ascii="Times New Roman" w:hAnsi="Times New Roman"/>
          <w:b/>
          <w:sz w:val="24"/>
          <w:szCs w:val="24"/>
        </w:rPr>
        <w:t>1</w:t>
      </w:r>
      <w:r w:rsidR="00B75A5E" w:rsidRPr="00305D88">
        <w:rPr>
          <w:rFonts w:ascii="Times New Roman" w:hAnsi="Times New Roman"/>
          <w:b/>
          <w:sz w:val="24"/>
          <w:szCs w:val="24"/>
        </w:rPr>
        <w:t>. §</w:t>
      </w:r>
    </w:p>
    <w:p w:rsidR="00B75A5E" w:rsidRDefault="00B75A5E" w:rsidP="00B75A5E">
      <w:pPr>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Rendelet 14/B. §-a a</w:t>
      </w:r>
      <w:r w:rsidR="00044D26">
        <w:rPr>
          <w:rFonts w:ascii="Times New Roman" w:hAnsi="Times New Roman"/>
          <w:sz w:val="24"/>
          <w:szCs w:val="24"/>
        </w:rPr>
        <w:t xml:space="preserve"> következő </w:t>
      </w:r>
      <w:r>
        <w:rPr>
          <w:rFonts w:ascii="Times New Roman" w:hAnsi="Times New Roman"/>
          <w:sz w:val="24"/>
          <w:szCs w:val="24"/>
        </w:rPr>
        <w:t>(7) bekezdéssel egészül ki:</w:t>
      </w:r>
    </w:p>
    <w:p w:rsidR="00B75A5E" w:rsidRPr="003C3A67" w:rsidRDefault="00B75A5E" w:rsidP="006B0A75">
      <w:pPr>
        <w:widowControl w:val="0"/>
        <w:overflowPunct w:val="0"/>
        <w:autoSpaceDE w:val="0"/>
        <w:autoSpaceDN w:val="0"/>
        <w:adjustRightInd w:val="0"/>
        <w:spacing w:before="120" w:after="0" w:line="240" w:lineRule="auto"/>
        <w:jc w:val="both"/>
        <w:rPr>
          <w:rFonts w:ascii="Times New Roman" w:hAnsi="Times New Roman"/>
          <w:sz w:val="24"/>
          <w:szCs w:val="24"/>
        </w:rPr>
      </w:pPr>
      <w:r w:rsidRPr="00AC0955">
        <w:rPr>
          <w:rFonts w:ascii="Times New Roman" w:hAnsi="Times New Roman"/>
          <w:sz w:val="24"/>
          <w:szCs w:val="24"/>
        </w:rPr>
        <w:t xml:space="preserve">„(7) </w:t>
      </w:r>
      <w:r w:rsidR="002775AA">
        <w:rPr>
          <w:rFonts w:ascii="Times New Roman" w:hAnsi="Times New Roman"/>
          <w:sz w:val="24"/>
          <w:szCs w:val="24"/>
        </w:rPr>
        <w:t>S</w:t>
      </w:r>
      <w:r w:rsidRPr="00AC0955">
        <w:rPr>
          <w:rFonts w:ascii="Times New Roman" w:hAnsi="Times New Roman"/>
          <w:sz w:val="24"/>
          <w:szCs w:val="24"/>
        </w:rPr>
        <w:t>zemüvegvásárláshoz</w:t>
      </w:r>
      <w:r>
        <w:rPr>
          <w:rFonts w:ascii="Times New Roman" w:hAnsi="Times New Roman"/>
          <w:sz w:val="24"/>
          <w:szCs w:val="24"/>
        </w:rPr>
        <w:t xml:space="preserve"> és gyógyászati segédeszköz vásárláshoz</w:t>
      </w:r>
      <w:r w:rsidRPr="00AC0955">
        <w:rPr>
          <w:rFonts w:ascii="Times New Roman" w:hAnsi="Times New Roman"/>
          <w:sz w:val="24"/>
          <w:szCs w:val="24"/>
        </w:rPr>
        <w:t xml:space="preserve"> nyújtott települési támogatás nem állapítható meg az Szt. hatálya alá tartozó bentlakásos szociális, valamint a szakosított gyermekvédelmi intézményekben bejelentett lakó vagy tartózkodási hellyel rendelkező ellátottak részére.”</w:t>
      </w:r>
    </w:p>
    <w:p w:rsidR="00B75A5E" w:rsidRDefault="00B75A5E" w:rsidP="00862E54">
      <w:pPr>
        <w:spacing w:after="0" w:line="240" w:lineRule="auto"/>
        <w:rPr>
          <w:rFonts w:ascii="Times New Roman" w:hAnsi="Times New Roman"/>
          <w:b/>
          <w:sz w:val="24"/>
          <w:szCs w:val="24"/>
        </w:rPr>
      </w:pPr>
    </w:p>
    <w:p w:rsidR="00862E54" w:rsidRDefault="00862E54" w:rsidP="00862E54">
      <w:pPr>
        <w:spacing w:after="0" w:line="240" w:lineRule="auto"/>
        <w:rPr>
          <w:rFonts w:ascii="Times New Roman" w:hAnsi="Times New Roman"/>
          <w:b/>
          <w:sz w:val="24"/>
          <w:szCs w:val="24"/>
        </w:rPr>
      </w:pPr>
    </w:p>
    <w:p w:rsidR="00B75A5E" w:rsidRPr="00305D88" w:rsidRDefault="00044D26" w:rsidP="00B75A5E">
      <w:pPr>
        <w:spacing w:after="0" w:line="240" w:lineRule="auto"/>
        <w:jc w:val="center"/>
        <w:rPr>
          <w:rFonts w:ascii="Times New Roman" w:hAnsi="Times New Roman"/>
          <w:b/>
          <w:sz w:val="24"/>
          <w:szCs w:val="24"/>
        </w:rPr>
      </w:pPr>
      <w:r>
        <w:rPr>
          <w:rFonts w:ascii="Times New Roman" w:hAnsi="Times New Roman"/>
          <w:b/>
          <w:sz w:val="24"/>
          <w:szCs w:val="24"/>
        </w:rPr>
        <w:t>1</w:t>
      </w:r>
      <w:r w:rsidR="00B75A5E">
        <w:rPr>
          <w:rFonts w:ascii="Times New Roman" w:hAnsi="Times New Roman"/>
          <w:b/>
          <w:sz w:val="24"/>
          <w:szCs w:val="24"/>
        </w:rPr>
        <w:t>2</w:t>
      </w:r>
      <w:r w:rsidR="00B75A5E" w:rsidRPr="00305D88">
        <w:rPr>
          <w:rFonts w:ascii="Times New Roman" w:hAnsi="Times New Roman"/>
          <w:b/>
          <w:sz w:val="24"/>
          <w:szCs w:val="24"/>
        </w:rPr>
        <w:t>. §</w:t>
      </w:r>
    </w:p>
    <w:p w:rsidR="00B75A5E" w:rsidRDefault="00B75A5E" w:rsidP="00B75A5E">
      <w:pPr>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Rendelet 15. §</w:t>
      </w:r>
      <w:r w:rsidR="00044D26">
        <w:rPr>
          <w:rFonts w:ascii="Times New Roman" w:hAnsi="Times New Roman"/>
          <w:sz w:val="24"/>
          <w:szCs w:val="24"/>
        </w:rPr>
        <w:t xml:space="preserve">-a </w:t>
      </w:r>
      <w:r>
        <w:rPr>
          <w:rFonts w:ascii="Times New Roman" w:hAnsi="Times New Roman"/>
          <w:sz w:val="24"/>
          <w:szCs w:val="24"/>
        </w:rPr>
        <w:t>helyébe a következő rendelkezés lép:</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6B0A75" w:rsidRDefault="00B75A5E" w:rsidP="00B75A5E">
      <w:pPr>
        <w:autoSpaceDE w:val="0"/>
        <w:autoSpaceDN w:val="0"/>
        <w:adjustRightInd w:val="0"/>
        <w:spacing w:after="0" w:line="240" w:lineRule="auto"/>
        <w:jc w:val="center"/>
        <w:rPr>
          <w:rFonts w:ascii="Times New Roman" w:hAnsi="Times New Roman"/>
          <w:sz w:val="24"/>
          <w:szCs w:val="24"/>
        </w:rPr>
      </w:pPr>
      <w:r w:rsidRPr="006B0A75">
        <w:rPr>
          <w:rFonts w:ascii="Times New Roman" w:hAnsi="Times New Roman"/>
          <w:sz w:val="24"/>
          <w:szCs w:val="24"/>
        </w:rPr>
        <w:t>„15. §</w:t>
      </w:r>
    </w:p>
    <w:p w:rsidR="00B75A5E" w:rsidRPr="00BF7A19" w:rsidRDefault="00B75A5E" w:rsidP="00B75A5E">
      <w:pPr>
        <w:autoSpaceDE w:val="0"/>
        <w:autoSpaceDN w:val="0"/>
        <w:adjustRightInd w:val="0"/>
        <w:spacing w:after="0" w:line="240" w:lineRule="auto"/>
        <w:jc w:val="both"/>
        <w:rPr>
          <w:rFonts w:ascii="Times New Roman" w:hAnsi="Times New Roman"/>
          <w:sz w:val="24"/>
          <w:szCs w:val="24"/>
        </w:rPr>
      </w:pPr>
    </w:p>
    <w:p w:rsidR="00B75A5E" w:rsidRPr="00BF7A19" w:rsidRDefault="00B75A5E" w:rsidP="00B75A5E">
      <w:pPr>
        <w:autoSpaceDE w:val="0"/>
        <w:autoSpaceDN w:val="0"/>
        <w:adjustRightInd w:val="0"/>
        <w:spacing w:after="0" w:line="240" w:lineRule="auto"/>
        <w:jc w:val="both"/>
        <w:rPr>
          <w:rFonts w:ascii="Times New Roman" w:hAnsi="Times New Roman"/>
          <w:sz w:val="24"/>
          <w:szCs w:val="24"/>
        </w:rPr>
      </w:pPr>
      <w:r w:rsidRPr="00BF7A19">
        <w:rPr>
          <w:rFonts w:ascii="Times New Roman" w:hAnsi="Times New Roman"/>
          <w:sz w:val="24"/>
          <w:szCs w:val="24"/>
        </w:rPr>
        <w:t xml:space="preserve">(1) Az Önkormányzat a szociálisan hátrányos helyzetbe került, de fizetési kapacitással és készséggel rendelkező személyek részére a lakhatással kapcsolatos adósság terheinek enyhítése céljából települési támogatást, a továbbiakban </w:t>
      </w:r>
      <w:r w:rsidRPr="00BF7A19">
        <w:rPr>
          <w:rFonts w:ascii="Times New Roman" w:hAnsi="Times New Roman"/>
          <w:color w:val="000000" w:themeColor="text1"/>
          <w:sz w:val="24"/>
          <w:szCs w:val="24"/>
        </w:rPr>
        <w:t xml:space="preserve">Adósságkezelési szolgáltatást </w:t>
      </w:r>
      <w:r w:rsidRPr="00BF7A19">
        <w:rPr>
          <w:rFonts w:ascii="Times New Roman" w:hAnsi="Times New Roman"/>
          <w:sz w:val="24"/>
          <w:szCs w:val="24"/>
        </w:rPr>
        <w:t>nyújt.</w:t>
      </w:r>
    </w:p>
    <w:p w:rsidR="00B75A5E" w:rsidRPr="00BF7A19" w:rsidRDefault="00B75A5E" w:rsidP="00B75A5E">
      <w:pPr>
        <w:autoSpaceDE w:val="0"/>
        <w:autoSpaceDN w:val="0"/>
        <w:adjustRightInd w:val="0"/>
        <w:spacing w:after="0" w:line="240" w:lineRule="auto"/>
        <w:jc w:val="both"/>
        <w:rPr>
          <w:rFonts w:ascii="Times New Roman" w:hAnsi="Times New Roman"/>
          <w:sz w:val="24"/>
          <w:szCs w:val="24"/>
        </w:rPr>
      </w:pPr>
    </w:p>
    <w:p w:rsidR="00B75A5E" w:rsidRPr="00BF7A19" w:rsidRDefault="00B75A5E" w:rsidP="00B75A5E">
      <w:pPr>
        <w:autoSpaceDE w:val="0"/>
        <w:autoSpaceDN w:val="0"/>
        <w:adjustRightInd w:val="0"/>
        <w:spacing w:after="0" w:line="240" w:lineRule="auto"/>
        <w:jc w:val="both"/>
        <w:rPr>
          <w:rFonts w:ascii="Times New Roman" w:hAnsi="Times New Roman"/>
          <w:sz w:val="24"/>
          <w:szCs w:val="24"/>
        </w:rPr>
      </w:pPr>
      <w:r w:rsidRPr="00BF7A19">
        <w:rPr>
          <w:rFonts w:ascii="Times New Roman" w:hAnsi="Times New Roman"/>
          <w:sz w:val="24"/>
          <w:szCs w:val="24"/>
        </w:rPr>
        <w:t xml:space="preserve">(2) Az </w:t>
      </w:r>
      <w:r w:rsidRPr="00BF7A19">
        <w:rPr>
          <w:rFonts w:ascii="Times New Roman" w:hAnsi="Times New Roman"/>
          <w:color w:val="000000" w:themeColor="text1"/>
          <w:sz w:val="24"/>
          <w:szCs w:val="24"/>
        </w:rPr>
        <w:t xml:space="preserve">adósságkezelési szolgáltatásra </w:t>
      </w:r>
      <w:r w:rsidRPr="00BF7A19">
        <w:rPr>
          <w:rFonts w:ascii="Times New Roman" w:hAnsi="Times New Roman"/>
          <w:sz w:val="24"/>
          <w:szCs w:val="24"/>
        </w:rPr>
        <w:t>jogosult az Önkormányzat közigazgatási területén élő, a kerületben – a személyiadat- és lakcímnyilvántartás adatai szerint – lakóhellyel vagy tartózkodási hellyel rendelkező és e címen életvitelszerűen tartózkodó a szociális igazgatásról és szociális ellátásokról szóló 1993. évi III. törvény (a továbbiakban: Szoctv.) 3. § (1)-(3) bekezdése szerinti lakos.</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(3) Az </w:t>
      </w:r>
      <w:r w:rsidRPr="00BF7A19">
        <w:rPr>
          <w:rFonts w:ascii="Times New Roman" w:hAnsi="Times New Roman"/>
          <w:color w:val="000000" w:themeColor="text1"/>
          <w:sz w:val="24"/>
          <w:szCs w:val="24"/>
        </w:rPr>
        <w:t xml:space="preserve">adósságkezelési szolgáltatás </w:t>
      </w:r>
      <w:r w:rsidRPr="00BF7A19">
        <w:rPr>
          <w:rFonts w:ascii="Times New Roman" w:hAnsi="Times New Roman"/>
          <w:sz w:val="24"/>
          <w:szCs w:val="24"/>
        </w:rPr>
        <w:t>elemei:</w:t>
      </w:r>
    </w:p>
    <w:p w:rsidR="00B75A5E" w:rsidRPr="00BF7A19" w:rsidRDefault="00B75A5E" w:rsidP="00B75A5E">
      <w:pPr>
        <w:spacing w:after="0" w:line="240" w:lineRule="auto"/>
        <w:ind w:firstLine="708"/>
        <w:jc w:val="both"/>
        <w:rPr>
          <w:rFonts w:ascii="Times New Roman" w:hAnsi="Times New Roman"/>
          <w:sz w:val="24"/>
          <w:szCs w:val="24"/>
        </w:rPr>
      </w:pPr>
      <w:r w:rsidRPr="00BF7A19">
        <w:rPr>
          <w:rFonts w:ascii="Times New Roman" w:hAnsi="Times New Roman"/>
          <w:sz w:val="24"/>
          <w:szCs w:val="24"/>
        </w:rPr>
        <w:t>a) adósságkezelési tanácsadás,</w:t>
      </w:r>
    </w:p>
    <w:p w:rsidR="00B75A5E" w:rsidRPr="00BF7A19" w:rsidRDefault="00B75A5E" w:rsidP="00B75A5E">
      <w:pPr>
        <w:spacing w:after="0" w:line="240" w:lineRule="auto"/>
        <w:ind w:firstLine="708"/>
        <w:jc w:val="both"/>
        <w:rPr>
          <w:rFonts w:ascii="Times New Roman" w:hAnsi="Times New Roman"/>
          <w:sz w:val="24"/>
          <w:szCs w:val="24"/>
        </w:rPr>
      </w:pPr>
      <w:r w:rsidRPr="00BF7A19">
        <w:rPr>
          <w:rFonts w:ascii="Times New Roman" w:hAnsi="Times New Roman"/>
          <w:sz w:val="24"/>
          <w:szCs w:val="24"/>
        </w:rPr>
        <w:t>b) adósságcsökkentési támogatás.</w:t>
      </w:r>
    </w:p>
    <w:p w:rsidR="00B75A5E" w:rsidRPr="00BF7A19" w:rsidRDefault="00B75A5E" w:rsidP="00B75A5E">
      <w:pPr>
        <w:autoSpaceDE w:val="0"/>
        <w:autoSpaceDN w:val="0"/>
        <w:adjustRightInd w:val="0"/>
        <w:spacing w:after="0" w:line="240" w:lineRule="auto"/>
        <w:jc w:val="both"/>
        <w:rPr>
          <w:rFonts w:ascii="Times New Roman" w:hAnsi="Times New Roman"/>
          <w:sz w:val="24"/>
          <w:szCs w:val="24"/>
        </w:rPr>
      </w:pPr>
    </w:p>
    <w:p w:rsidR="00B75A5E" w:rsidRPr="00BF7A19" w:rsidRDefault="00B75A5E" w:rsidP="00B75A5E">
      <w:pPr>
        <w:autoSpaceDE w:val="0"/>
        <w:autoSpaceDN w:val="0"/>
        <w:adjustRightInd w:val="0"/>
        <w:spacing w:after="0" w:line="240" w:lineRule="auto"/>
        <w:jc w:val="both"/>
        <w:rPr>
          <w:rFonts w:ascii="Times New Roman" w:hAnsi="Times New Roman"/>
          <w:sz w:val="24"/>
          <w:szCs w:val="24"/>
        </w:rPr>
      </w:pPr>
      <w:r w:rsidRPr="00BF7A19">
        <w:rPr>
          <w:rFonts w:ascii="Times New Roman" w:hAnsi="Times New Roman"/>
          <w:sz w:val="24"/>
          <w:szCs w:val="24"/>
        </w:rPr>
        <w:t>(4) Az önkormányzat az adósságkezelési tanácsadást Humán Szolgáltató</w:t>
      </w:r>
      <w:r>
        <w:rPr>
          <w:rFonts w:ascii="Times New Roman" w:hAnsi="Times New Roman"/>
          <w:sz w:val="24"/>
          <w:szCs w:val="24"/>
        </w:rPr>
        <w:t>n</w:t>
      </w:r>
      <w:r w:rsidRPr="00BF7A19">
        <w:rPr>
          <w:rFonts w:ascii="Times New Roman" w:hAnsi="Times New Roman"/>
          <w:sz w:val="24"/>
          <w:szCs w:val="24"/>
        </w:rPr>
        <w:t xml:space="preserve"> keresztül biztosítja.</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044D26" w:rsidRDefault="00044D26" w:rsidP="00B75A5E">
      <w:pPr>
        <w:autoSpaceDE w:val="0"/>
        <w:autoSpaceDN w:val="0"/>
        <w:adjustRightInd w:val="0"/>
        <w:spacing w:after="0" w:line="240" w:lineRule="auto"/>
        <w:jc w:val="both"/>
        <w:rPr>
          <w:rFonts w:ascii="Times New Roman" w:hAnsi="Times New Roman"/>
          <w:sz w:val="24"/>
          <w:szCs w:val="24"/>
        </w:rPr>
      </w:pPr>
    </w:p>
    <w:p w:rsidR="00862E54" w:rsidRDefault="00862E54" w:rsidP="00B75A5E">
      <w:pPr>
        <w:autoSpaceDE w:val="0"/>
        <w:autoSpaceDN w:val="0"/>
        <w:adjustRightInd w:val="0"/>
        <w:spacing w:after="0" w:line="240" w:lineRule="auto"/>
        <w:jc w:val="both"/>
        <w:rPr>
          <w:rFonts w:ascii="Times New Roman" w:hAnsi="Times New Roman"/>
          <w:sz w:val="24"/>
          <w:szCs w:val="24"/>
        </w:rPr>
      </w:pPr>
    </w:p>
    <w:p w:rsidR="006B0A75" w:rsidRDefault="006B0A75" w:rsidP="00B75A5E">
      <w:pPr>
        <w:autoSpaceDE w:val="0"/>
        <w:autoSpaceDN w:val="0"/>
        <w:adjustRightInd w:val="0"/>
        <w:spacing w:after="0" w:line="240" w:lineRule="auto"/>
        <w:jc w:val="both"/>
        <w:rPr>
          <w:rFonts w:ascii="Times New Roman" w:hAnsi="Times New Roman"/>
          <w:sz w:val="24"/>
          <w:szCs w:val="24"/>
        </w:rPr>
      </w:pPr>
    </w:p>
    <w:p w:rsidR="00044D26" w:rsidRPr="005A365C" w:rsidRDefault="00044D26" w:rsidP="005A365C">
      <w:pPr>
        <w:autoSpaceDE w:val="0"/>
        <w:autoSpaceDN w:val="0"/>
        <w:adjustRightInd w:val="0"/>
        <w:spacing w:after="0" w:line="240" w:lineRule="auto"/>
        <w:jc w:val="center"/>
        <w:rPr>
          <w:rFonts w:ascii="Times New Roman" w:hAnsi="Times New Roman"/>
          <w:b/>
          <w:sz w:val="24"/>
          <w:szCs w:val="24"/>
        </w:rPr>
      </w:pPr>
      <w:r w:rsidRPr="005A365C">
        <w:rPr>
          <w:rFonts w:ascii="Times New Roman" w:hAnsi="Times New Roman"/>
          <w:b/>
          <w:sz w:val="24"/>
          <w:szCs w:val="24"/>
        </w:rPr>
        <w:lastRenderedPageBreak/>
        <w:t xml:space="preserve">13.§ </w:t>
      </w:r>
    </w:p>
    <w:p w:rsidR="00044D26" w:rsidRPr="005A365C" w:rsidRDefault="00044D26" w:rsidP="005A365C">
      <w:pPr>
        <w:spacing w:after="0" w:line="240" w:lineRule="auto"/>
        <w:rPr>
          <w:rFonts w:ascii="Times New Roman" w:hAnsi="Times New Roman"/>
          <w:sz w:val="24"/>
          <w:szCs w:val="24"/>
        </w:rPr>
      </w:pPr>
    </w:p>
    <w:p w:rsidR="00044D26" w:rsidRPr="005A365C" w:rsidRDefault="00044D26" w:rsidP="005A365C">
      <w:pPr>
        <w:spacing w:after="0" w:line="240" w:lineRule="auto"/>
        <w:rPr>
          <w:rFonts w:ascii="Times New Roman" w:hAnsi="Times New Roman"/>
          <w:sz w:val="24"/>
          <w:szCs w:val="24"/>
        </w:rPr>
      </w:pPr>
      <w:r w:rsidRPr="005A365C">
        <w:rPr>
          <w:rFonts w:ascii="Times New Roman" w:hAnsi="Times New Roman"/>
          <w:sz w:val="24"/>
          <w:szCs w:val="24"/>
        </w:rPr>
        <w:t xml:space="preserve">A </w:t>
      </w:r>
      <w:r>
        <w:rPr>
          <w:rFonts w:ascii="Times New Roman" w:hAnsi="Times New Roman"/>
          <w:sz w:val="24"/>
          <w:szCs w:val="24"/>
        </w:rPr>
        <w:t xml:space="preserve">Rendelet 16.§-a helyébe a következő rendelkezés lép: </w:t>
      </w:r>
    </w:p>
    <w:p w:rsidR="00044D26" w:rsidRDefault="00044D26" w:rsidP="00B75A5E">
      <w:pPr>
        <w:spacing w:after="0" w:line="240" w:lineRule="auto"/>
        <w:jc w:val="center"/>
        <w:rPr>
          <w:rFonts w:ascii="Times New Roman" w:hAnsi="Times New Roman"/>
          <w:b/>
          <w:sz w:val="24"/>
          <w:szCs w:val="24"/>
        </w:rPr>
      </w:pPr>
    </w:p>
    <w:p w:rsidR="00B75A5E" w:rsidRPr="006B0A75" w:rsidRDefault="00044D26" w:rsidP="00B75A5E">
      <w:pPr>
        <w:spacing w:after="0" w:line="240" w:lineRule="auto"/>
        <w:jc w:val="center"/>
        <w:rPr>
          <w:rFonts w:ascii="Times New Roman" w:hAnsi="Times New Roman"/>
          <w:sz w:val="24"/>
          <w:szCs w:val="24"/>
        </w:rPr>
      </w:pPr>
      <w:r w:rsidRPr="006B0A75">
        <w:rPr>
          <w:rFonts w:ascii="Times New Roman" w:hAnsi="Times New Roman"/>
          <w:sz w:val="24"/>
          <w:szCs w:val="24"/>
        </w:rPr>
        <w:t>„</w:t>
      </w:r>
      <w:r w:rsidR="00B75A5E" w:rsidRPr="006B0A75">
        <w:rPr>
          <w:rFonts w:ascii="Times New Roman" w:hAnsi="Times New Roman"/>
          <w:sz w:val="24"/>
          <w:szCs w:val="24"/>
        </w:rPr>
        <w:t>16. §</w:t>
      </w:r>
    </w:p>
    <w:p w:rsidR="00B75A5E" w:rsidRPr="005A365C" w:rsidRDefault="00B75A5E" w:rsidP="00B75A5E">
      <w:pPr>
        <w:spacing w:after="0" w:line="240" w:lineRule="auto"/>
        <w:jc w:val="both"/>
        <w:rPr>
          <w:rFonts w:ascii="Times New Roman" w:hAnsi="Times New Roman"/>
          <w:sz w:val="16"/>
          <w:szCs w:val="16"/>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 (1) Az adósságcsökkentési támogatás vissza nem térítendő szociális támogatásnak minősül, melyet az adósságkövetelés jogosultjának kell folyósítani.</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(2) Az adósságcsökkentési támogatás az alábbi adósság típusokra esetén állapítható meg:</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a) vezetékes gázdíj-tartozás,</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b) áramszolgáltatás díjtartozás,</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c) víz- és csatornahasználati díjtartozás,</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d) önkormányzati lakás lakbér, lakáshasználati díjtartozása,</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e) szemétszállítási díjtartozás,</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f) távhő szolgáltatás,</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f) közös költség díjtartozás.</w:t>
      </w:r>
    </w:p>
    <w:p w:rsidR="00B75A5E" w:rsidRDefault="00B75A5E" w:rsidP="00B75A5E">
      <w:pPr>
        <w:spacing w:after="0" w:line="240" w:lineRule="auto"/>
        <w:jc w:val="both"/>
        <w:rPr>
          <w:rFonts w:ascii="Times New Roman" w:hAnsi="Times New Roman"/>
          <w:sz w:val="24"/>
          <w:szCs w:val="24"/>
        </w:rPr>
      </w:pPr>
    </w:p>
    <w:p w:rsidR="007F61F7" w:rsidRDefault="007F61F7" w:rsidP="00B75A5E">
      <w:pPr>
        <w:spacing w:after="0" w:line="240" w:lineRule="auto"/>
        <w:jc w:val="both"/>
        <w:rPr>
          <w:rFonts w:ascii="Times New Roman" w:hAnsi="Times New Roman"/>
          <w:sz w:val="24"/>
          <w:szCs w:val="24"/>
        </w:rPr>
      </w:pPr>
    </w:p>
    <w:p w:rsidR="007F61F7" w:rsidRPr="005A365C" w:rsidRDefault="007F61F7" w:rsidP="00471F56">
      <w:pPr>
        <w:spacing w:after="0" w:line="240" w:lineRule="auto"/>
        <w:jc w:val="center"/>
        <w:rPr>
          <w:rFonts w:ascii="Times New Roman" w:hAnsi="Times New Roman"/>
          <w:b/>
          <w:sz w:val="24"/>
          <w:szCs w:val="24"/>
        </w:rPr>
      </w:pPr>
      <w:r w:rsidRPr="005A365C">
        <w:rPr>
          <w:rFonts w:ascii="Times New Roman" w:hAnsi="Times New Roman"/>
          <w:b/>
          <w:sz w:val="24"/>
          <w:szCs w:val="24"/>
        </w:rPr>
        <w:t>14.§</w:t>
      </w:r>
    </w:p>
    <w:p w:rsidR="007F61F7" w:rsidRDefault="007F61F7" w:rsidP="00B75A5E">
      <w:pPr>
        <w:spacing w:after="0" w:line="240" w:lineRule="auto"/>
        <w:jc w:val="both"/>
        <w:rPr>
          <w:rFonts w:ascii="Times New Roman" w:hAnsi="Times New Roman"/>
          <w:sz w:val="24"/>
          <w:szCs w:val="24"/>
        </w:rPr>
      </w:pPr>
    </w:p>
    <w:p w:rsidR="007F61F7" w:rsidRDefault="007F61F7" w:rsidP="00B75A5E">
      <w:pPr>
        <w:spacing w:after="0" w:line="240" w:lineRule="auto"/>
        <w:jc w:val="both"/>
        <w:rPr>
          <w:rFonts w:ascii="Times New Roman" w:hAnsi="Times New Roman"/>
          <w:sz w:val="24"/>
          <w:szCs w:val="24"/>
        </w:rPr>
      </w:pPr>
      <w:r>
        <w:rPr>
          <w:rFonts w:ascii="Times New Roman" w:hAnsi="Times New Roman"/>
          <w:sz w:val="24"/>
          <w:szCs w:val="24"/>
        </w:rPr>
        <w:t xml:space="preserve">A Rendelet 13. alcíme a következő 16/A. és 16/B.§-sal egészül ki: </w:t>
      </w:r>
    </w:p>
    <w:p w:rsidR="007F61F7" w:rsidRPr="00BF7A19" w:rsidRDefault="007F61F7" w:rsidP="00B75A5E">
      <w:pPr>
        <w:spacing w:after="0" w:line="240" w:lineRule="auto"/>
        <w:jc w:val="both"/>
        <w:rPr>
          <w:rFonts w:ascii="Times New Roman" w:hAnsi="Times New Roman"/>
          <w:sz w:val="24"/>
          <w:szCs w:val="24"/>
        </w:rPr>
      </w:pPr>
    </w:p>
    <w:p w:rsidR="00B75A5E" w:rsidRPr="006B0A75" w:rsidRDefault="007F61F7" w:rsidP="00B75A5E">
      <w:pPr>
        <w:spacing w:after="0" w:line="240" w:lineRule="auto"/>
        <w:jc w:val="center"/>
        <w:rPr>
          <w:rFonts w:ascii="Times New Roman" w:hAnsi="Times New Roman"/>
          <w:sz w:val="24"/>
          <w:szCs w:val="24"/>
        </w:rPr>
      </w:pPr>
      <w:r w:rsidRPr="006B0A75">
        <w:rPr>
          <w:rFonts w:ascii="Times New Roman" w:hAnsi="Times New Roman"/>
          <w:sz w:val="24"/>
          <w:szCs w:val="24"/>
        </w:rPr>
        <w:t>„</w:t>
      </w:r>
      <w:r w:rsidR="00B75A5E" w:rsidRPr="006B0A75">
        <w:rPr>
          <w:rFonts w:ascii="Times New Roman" w:hAnsi="Times New Roman"/>
          <w:sz w:val="24"/>
          <w:szCs w:val="24"/>
        </w:rPr>
        <w:t>16/A. §</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(1) Az önkormányzat adósságkezelési szolgáltatásban részesíti azt a családot, vagy személyt, aki az alábbi együttes feltételeknek megfelel:</w:t>
      </w:r>
    </w:p>
    <w:p w:rsidR="00B75A5E" w:rsidRPr="00BF7A19" w:rsidRDefault="00B75A5E" w:rsidP="00B75A5E">
      <w:pPr>
        <w:numPr>
          <w:ilvl w:val="0"/>
          <w:numId w:val="6"/>
        </w:numPr>
        <w:spacing w:after="0" w:line="240" w:lineRule="auto"/>
        <w:jc w:val="both"/>
        <w:rPr>
          <w:rFonts w:ascii="Times New Roman" w:hAnsi="Times New Roman"/>
          <w:sz w:val="24"/>
          <w:szCs w:val="24"/>
        </w:rPr>
      </w:pPr>
      <w:r w:rsidRPr="00BF7A19">
        <w:rPr>
          <w:rFonts w:ascii="Times New Roman" w:hAnsi="Times New Roman"/>
          <w:sz w:val="24"/>
          <w:szCs w:val="24"/>
        </w:rPr>
        <w:t>akinek adóssága meghaladja az 50.000.- Ft-ot, és</w:t>
      </w:r>
    </w:p>
    <w:p w:rsidR="00B75A5E" w:rsidRPr="00BF7A19" w:rsidRDefault="00B75A5E" w:rsidP="00B75A5E">
      <w:pPr>
        <w:numPr>
          <w:ilvl w:val="0"/>
          <w:numId w:val="6"/>
        </w:numPr>
        <w:tabs>
          <w:tab w:val="num" w:pos="0"/>
        </w:tabs>
        <w:spacing w:after="0" w:line="240" w:lineRule="auto"/>
        <w:ind w:left="0" w:firstLine="0"/>
        <w:jc w:val="both"/>
        <w:rPr>
          <w:rFonts w:ascii="Times New Roman" w:hAnsi="Times New Roman"/>
          <w:sz w:val="24"/>
          <w:szCs w:val="24"/>
        </w:rPr>
      </w:pPr>
      <w:r w:rsidRPr="00BF7A19">
        <w:rPr>
          <w:rFonts w:ascii="Times New Roman" w:hAnsi="Times New Roman"/>
          <w:sz w:val="24"/>
          <w:szCs w:val="24"/>
        </w:rPr>
        <w:t>akinek a 16. §-ban meghatározott adósságok valamelyikénél fennálló tartozása legalább négy havi, vagy a közüzemi díjtartozása miatt a szolgáltatást kikapcsolták, továbbá vállalja az adósság és a kerületi önkormányzat által megállapított adósságcsökkentési támogatás különbözetének megfizetését, valamint az adósságkezelési tanácsadáson való részvételt, és</w:t>
      </w:r>
    </w:p>
    <w:p w:rsidR="00B75A5E" w:rsidRPr="00BF7A19" w:rsidRDefault="00B75A5E" w:rsidP="00B75A5E">
      <w:pPr>
        <w:numPr>
          <w:ilvl w:val="0"/>
          <w:numId w:val="6"/>
        </w:numPr>
        <w:tabs>
          <w:tab w:val="num" w:pos="0"/>
        </w:tabs>
        <w:spacing w:after="0" w:line="240" w:lineRule="auto"/>
        <w:ind w:left="0" w:firstLine="0"/>
        <w:jc w:val="both"/>
        <w:rPr>
          <w:rFonts w:ascii="Times New Roman" w:hAnsi="Times New Roman"/>
          <w:sz w:val="24"/>
          <w:szCs w:val="24"/>
        </w:rPr>
      </w:pPr>
      <w:r w:rsidRPr="00BF7A19">
        <w:rPr>
          <w:rFonts w:ascii="Times New Roman" w:hAnsi="Times New Roman"/>
          <w:sz w:val="24"/>
          <w:szCs w:val="24"/>
        </w:rPr>
        <w:t>akinek a háztartásában az egy főre jutó havi jövedelem nem haladja meg a szociális vetítési alap</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ca) 575%-át gyermekét egyedül nevelő, vagy egyedülálló személy esetében;</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cb) 460 %-át két fős háztartás esetén;</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cc) 400 %-át három vagy több fős háztartás esetén, valamint</w:t>
      </w:r>
    </w:p>
    <w:p w:rsidR="00B75A5E" w:rsidRPr="00BF7A19" w:rsidRDefault="00B75A5E" w:rsidP="00B75A5E">
      <w:pPr>
        <w:numPr>
          <w:ilvl w:val="0"/>
          <w:numId w:val="6"/>
        </w:numPr>
        <w:spacing w:after="0" w:line="240" w:lineRule="auto"/>
        <w:contextualSpacing/>
        <w:jc w:val="both"/>
        <w:rPr>
          <w:rFonts w:ascii="Times New Roman" w:hAnsi="Times New Roman"/>
          <w:sz w:val="24"/>
          <w:szCs w:val="24"/>
        </w:rPr>
      </w:pPr>
      <w:r w:rsidRPr="00BF7A19">
        <w:rPr>
          <w:rFonts w:ascii="Times New Roman" w:hAnsi="Times New Roman"/>
          <w:sz w:val="24"/>
          <w:szCs w:val="24"/>
        </w:rPr>
        <w:t>a kérelmező és a háztartásának tagjai vagyonnal nem rendelkeznek, valamint</w:t>
      </w:r>
    </w:p>
    <w:p w:rsidR="00B75A5E" w:rsidRPr="00BF7A19" w:rsidRDefault="00B75A5E" w:rsidP="00B75A5E">
      <w:pPr>
        <w:numPr>
          <w:ilvl w:val="0"/>
          <w:numId w:val="6"/>
        </w:numPr>
        <w:spacing w:after="0" w:line="240" w:lineRule="auto"/>
        <w:contextualSpacing/>
        <w:jc w:val="both"/>
        <w:rPr>
          <w:rFonts w:ascii="Times New Roman" w:hAnsi="Times New Roman"/>
          <w:sz w:val="24"/>
          <w:szCs w:val="24"/>
        </w:rPr>
      </w:pPr>
      <w:r w:rsidRPr="00BF7A19">
        <w:rPr>
          <w:rFonts w:ascii="Times New Roman" w:hAnsi="Times New Roman"/>
          <w:sz w:val="24"/>
          <w:szCs w:val="24"/>
        </w:rPr>
        <w:t xml:space="preserve">vállalja az adósságcsökkentési támogatás igényléséhez szükséges </w:t>
      </w:r>
      <w:r w:rsidRPr="00AC0955">
        <w:rPr>
          <w:rFonts w:ascii="Times New Roman" w:hAnsi="Times New Roman"/>
          <w:sz w:val="24"/>
          <w:szCs w:val="24"/>
        </w:rPr>
        <w:t xml:space="preserve">előzetes </w:t>
      </w:r>
      <w:r w:rsidRPr="00AC0955">
        <w:rPr>
          <w:rFonts w:ascii="Times New Roman" w:hAnsi="Times New Roman"/>
          <w:color w:val="000000" w:themeColor="text1"/>
          <w:sz w:val="24"/>
          <w:szCs w:val="24"/>
        </w:rPr>
        <w:t>2 havi</w:t>
      </w:r>
      <w:r w:rsidRPr="00BF7A19">
        <w:rPr>
          <w:rFonts w:ascii="Times New Roman" w:hAnsi="Times New Roman"/>
          <w:color w:val="000000" w:themeColor="text1"/>
          <w:sz w:val="24"/>
          <w:szCs w:val="24"/>
        </w:rPr>
        <w:t xml:space="preserve"> együttműködés</w:t>
      </w:r>
      <w:r w:rsidRPr="00BF7A19">
        <w:rPr>
          <w:rFonts w:ascii="Times New Roman" w:hAnsi="Times New Roman"/>
          <w:sz w:val="24"/>
          <w:szCs w:val="24"/>
        </w:rPr>
        <w:t xml:space="preserve"> és a támogatás folyósítását követő 12 havi együttműködés (utánkövetési időszak) teljesítését, mely során az ingatlanban található jelen rendelet 16. § (2) bekezdése szerinti lakásfenntartással kapcsolatos kiadásokkal kapcsolatos fizetési kötelezettségének eleget tesz, valamint</w:t>
      </w:r>
    </w:p>
    <w:p w:rsidR="00B75A5E" w:rsidRPr="00BF7A19" w:rsidRDefault="00B75A5E" w:rsidP="00B75A5E">
      <w:pPr>
        <w:numPr>
          <w:ilvl w:val="0"/>
          <w:numId w:val="6"/>
        </w:numPr>
        <w:spacing w:after="0" w:line="240" w:lineRule="auto"/>
        <w:contextualSpacing/>
        <w:jc w:val="both"/>
        <w:rPr>
          <w:rFonts w:ascii="Times New Roman" w:hAnsi="Times New Roman"/>
          <w:sz w:val="24"/>
          <w:szCs w:val="24"/>
        </w:rPr>
      </w:pPr>
      <w:r w:rsidRPr="00BF7A19">
        <w:rPr>
          <w:rFonts w:ascii="Times New Roman" w:hAnsi="Times New Roman"/>
          <w:sz w:val="24"/>
          <w:szCs w:val="24"/>
        </w:rPr>
        <w:t>a hátralékkal érintett ingatlan Budapest Főváros VII. kerület Erzsébetváros közigazgatási területén található és a kérelmező a hátralékkal érintett ingatlanban életvitelszerűen lakik.</w:t>
      </w:r>
    </w:p>
    <w:p w:rsidR="00B75A5E" w:rsidRPr="00BF7A19" w:rsidRDefault="00B75A5E" w:rsidP="00B75A5E">
      <w:pPr>
        <w:spacing w:after="0" w:line="240" w:lineRule="auto"/>
        <w:ind w:left="360"/>
        <w:contextualSpacing/>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(2) Az adósságkezelési szolgáltatás körébe bevont adósságtípus(ok)nál, a kezelendő adósság(ok) maximális összegéből az eljárás során 500.000.- Ft vehető figyelembe.</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(3) </w:t>
      </w:r>
      <w:r w:rsidRPr="00BF7A19">
        <w:rPr>
          <w:rFonts w:ascii="Times New Roman" w:hAnsi="Times New Roman"/>
          <w:color w:val="000000" w:themeColor="text1"/>
          <w:sz w:val="24"/>
          <w:szCs w:val="24"/>
        </w:rPr>
        <w:t>500.000.- Ft feletti adósságtípus esetén, csak akkor részesülhet adósságcsökkentési támogatásban az igénylő, ha vállalja a teljes hátralék és az adósságkezelésbe bevont 500.000.- Ft közötti különbözet egyösszegű, vagy részletekben történő megfizetését a szolgáltatás időtartama (12 hónap) alatt</w:t>
      </w:r>
      <w:r w:rsidR="00A623A7">
        <w:rPr>
          <w:rFonts w:ascii="Times New Roman" w:hAnsi="Times New Roman"/>
          <w:color w:val="000000" w:themeColor="text1"/>
          <w:sz w:val="24"/>
          <w:szCs w:val="24"/>
        </w:rPr>
        <w:t>.</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lastRenderedPageBreak/>
        <w:t>(4) Ha az adós egyidejűleg többtípusú adósság kezelését kéri, akkor az adósságcsökkentési támogatás mértékét és összegét a kezelt adósságok összegének arányában kell meghatározni.</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autoSpaceDE w:val="0"/>
        <w:autoSpaceDN w:val="0"/>
        <w:adjustRightInd w:val="0"/>
        <w:spacing w:after="0" w:line="240" w:lineRule="auto"/>
        <w:jc w:val="both"/>
        <w:rPr>
          <w:rFonts w:ascii="Times New Roman" w:hAnsi="Times New Roman"/>
          <w:sz w:val="24"/>
          <w:szCs w:val="24"/>
        </w:rPr>
      </w:pPr>
      <w:r w:rsidRPr="00BF7A19">
        <w:rPr>
          <w:rFonts w:ascii="Times New Roman" w:hAnsi="Times New Roman"/>
          <w:sz w:val="24"/>
          <w:szCs w:val="24"/>
        </w:rPr>
        <w:t>(5) Az adósságkezelési szolgáltatás időtartama 12 hónap, amely indokolt esetben legfeljebb hat hónappal meghosszabbítható.</w:t>
      </w:r>
    </w:p>
    <w:p w:rsidR="00B75A5E" w:rsidRPr="00BF7A19" w:rsidRDefault="00B75A5E" w:rsidP="00B75A5E">
      <w:pPr>
        <w:autoSpaceDE w:val="0"/>
        <w:autoSpaceDN w:val="0"/>
        <w:adjustRightInd w:val="0"/>
        <w:spacing w:after="0" w:line="240" w:lineRule="auto"/>
        <w:jc w:val="both"/>
        <w:rPr>
          <w:rFonts w:ascii="Times New Roman" w:hAnsi="Times New Roman"/>
          <w:sz w:val="24"/>
          <w:szCs w:val="24"/>
        </w:rPr>
      </w:pPr>
    </w:p>
    <w:p w:rsidR="00B75A5E" w:rsidRPr="00BF7A19" w:rsidRDefault="00B75A5E" w:rsidP="00B75A5E">
      <w:pPr>
        <w:autoSpaceDE w:val="0"/>
        <w:autoSpaceDN w:val="0"/>
        <w:adjustRightInd w:val="0"/>
        <w:spacing w:after="0" w:line="240" w:lineRule="auto"/>
        <w:jc w:val="both"/>
        <w:rPr>
          <w:rFonts w:ascii="Times New Roman" w:hAnsi="Times New Roman"/>
          <w:sz w:val="24"/>
          <w:szCs w:val="24"/>
        </w:rPr>
      </w:pPr>
      <w:r w:rsidRPr="00BF7A19">
        <w:rPr>
          <w:rFonts w:ascii="Times New Roman" w:hAnsi="Times New Roman"/>
          <w:sz w:val="24"/>
          <w:szCs w:val="24"/>
        </w:rPr>
        <w:t xml:space="preserve">(6) A szolgáltatásra való jogosultság kezdetének dátuma a jogosultság megállapításáról szóló döntés dátuma. </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(7) Adósságkezelési szolgáltatás ugyanazon lakásra csak egy jogosultnak állapítható meg, függetlenül a lakásban élő személyek és háztartások számától.</w:t>
      </w:r>
    </w:p>
    <w:p w:rsidR="00B75A5E" w:rsidRPr="00BF7A19" w:rsidRDefault="00B75A5E" w:rsidP="00B75A5E">
      <w:pPr>
        <w:spacing w:after="0" w:line="240" w:lineRule="auto"/>
        <w:jc w:val="both"/>
        <w:rPr>
          <w:rFonts w:ascii="Times New Roman" w:hAnsi="Times New Roman"/>
          <w:sz w:val="24"/>
          <w:szCs w:val="24"/>
          <w:highlight w:val="yellow"/>
        </w:rPr>
      </w:pPr>
    </w:p>
    <w:p w:rsidR="00B75A5E" w:rsidRPr="00BF7A19" w:rsidRDefault="00B75A5E" w:rsidP="00B75A5E">
      <w:pPr>
        <w:spacing w:after="0" w:line="240" w:lineRule="auto"/>
        <w:jc w:val="both"/>
        <w:rPr>
          <w:rFonts w:ascii="Times New Roman" w:hAnsi="Times New Roman"/>
          <w:color w:val="FF0000"/>
          <w:sz w:val="24"/>
          <w:szCs w:val="24"/>
        </w:rPr>
      </w:pPr>
      <w:r w:rsidRPr="00BF7A19">
        <w:rPr>
          <w:rFonts w:ascii="Times New Roman" w:hAnsi="Times New Roman"/>
          <w:sz w:val="24"/>
          <w:szCs w:val="24"/>
        </w:rPr>
        <w:t>(8) Az adósságkezelési szolgáltatásban részesülő személy a szolgáltatás időtartama alatt e rendelet 13/A. §-a szerinti lakásf</w:t>
      </w:r>
      <w:r w:rsidR="00EB4B2A">
        <w:rPr>
          <w:rFonts w:ascii="Times New Roman" w:hAnsi="Times New Roman"/>
          <w:sz w:val="24"/>
          <w:szCs w:val="24"/>
        </w:rPr>
        <w:t>enntartási támogatásra jogosult</w:t>
      </w:r>
      <w:r w:rsidR="003441F1">
        <w:rPr>
          <w:rFonts w:ascii="Times New Roman" w:hAnsi="Times New Roman"/>
          <w:sz w:val="24"/>
          <w:szCs w:val="24"/>
        </w:rPr>
        <w:t>,</w:t>
      </w:r>
      <w:r w:rsidR="00EB4B2A">
        <w:rPr>
          <w:rFonts w:ascii="Times New Roman" w:hAnsi="Times New Roman"/>
          <w:sz w:val="24"/>
          <w:szCs w:val="24"/>
        </w:rPr>
        <w:t xml:space="preserve"> kivéve</w:t>
      </w:r>
      <w:bookmarkStart w:id="1" w:name="_GoBack"/>
      <w:bookmarkEnd w:id="1"/>
      <w:r w:rsidR="00EB4B2A">
        <w:rPr>
          <w:rFonts w:ascii="Times New Roman" w:hAnsi="Times New Roman"/>
          <w:sz w:val="24"/>
          <w:szCs w:val="24"/>
        </w:rPr>
        <w:t>, ha szociális lakbértámogatásban részesül.</w:t>
      </w:r>
      <w:r w:rsidRPr="00BF7A19">
        <w:rPr>
          <w:rFonts w:ascii="Times New Roman" w:hAnsi="Times New Roman"/>
          <w:sz w:val="24"/>
          <w:szCs w:val="24"/>
        </w:rPr>
        <w:t xml:space="preserve"> </w:t>
      </w:r>
    </w:p>
    <w:p w:rsidR="00B75A5E" w:rsidRPr="00BF7A19" w:rsidRDefault="00B75A5E" w:rsidP="00B75A5E">
      <w:pPr>
        <w:spacing w:after="0" w:line="240" w:lineRule="auto"/>
        <w:jc w:val="both"/>
        <w:rPr>
          <w:rFonts w:ascii="Times New Roman" w:hAnsi="Times New Roman"/>
          <w:sz w:val="24"/>
          <w:szCs w:val="24"/>
          <w:highlight w:val="yellow"/>
        </w:rPr>
      </w:pPr>
    </w:p>
    <w:p w:rsidR="00B75A5E" w:rsidRPr="00BF7A19" w:rsidRDefault="00B75A5E" w:rsidP="00B75A5E">
      <w:pPr>
        <w:spacing w:after="0" w:line="240" w:lineRule="auto"/>
        <w:jc w:val="both"/>
        <w:rPr>
          <w:rFonts w:ascii="Times New Roman" w:hAnsi="Times New Roman"/>
          <w:sz w:val="24"/>
          <w:szCs w:val="24"/>
        </w:rPr>
      </w:pPr>
    </w:p>
    <w:p w:rsidR="00B75A5E" w:rsidRPr="006B0A75" w:rsidRDefault="00B75A5E" w:rsidP="00B75A5E">
      <w:pPr>
        <w:spacing w:after="0" w:line="240" w:lineRule="auto"/>
        <w:jc w:val="center"/>
        <w:rPr>
          <w:rFonts w:ascii="Times New Roman" w:hAnsi="Times New Roman"/>
          <w:sz w:val="24"/>
          <w:szCs w:val="24"/>
        </w:rPr>
      </w:pPr>
      <w:r w:rsidRPr="006B0A75">
        <w:rPr>
          <w:rFonts w:ascii="Times New Roman" w:hAnsi="Times New Roman"/>
          <w:sz w:val="24"/>
          <w:szCs w:val="24"/>
        </w:rPr>
        <w:t>16/B. §</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(1) Az adósságcsökkentési támogatás mértéke első igénylés esetén nem haladhatja meg az adósságkezelés körébe bevont adósság 75%-át és összege legfeljebb 375.000.- Ft, azaz háromszázhetvenötezer forint lehet legalább 25 % önrész megfizetése mellett.</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(2) Az adósságcsökkentési támogatás mértéke ismételt igénylés esetén sávosan csökkenő arányban kerül megállapításra.</w:t>
      </w:r>
    </w:p>
    <w:p w:rsidR="00B75A5E" w:rsidRPr="00BF7A19" w:rsidRDefault="00A623A7" w:rsidP="00B75A5E">
      <w:pPr>
        <w:spacing w:after="0" w:line="240" w:lineRule="auto"/>
        <w:jc w:val="both"/>
        <w:rPr>
          <w:rFonts w:ascii="Times New Roman" w:hAnsi="Times New Roman"/>
          <w:sz w:val="24"/>
          <w:szCs w:val="24"/>
        </w:rPr>
      </w:pPr>
      <w:r>
        <w:rPr>
          <w:rFonts w:ascii="Times New Roman" w:hAnsi="Times New Roman"/>
          <w:sz w:val="24"/>
          <w:szCs w:val="24"/>
        </w:rPr>
        <w:t>a</w:t>
      </w:r>
      <w:r w:rsidR="00B75A5E" w:rsidRPr="00BF7A19">
        <w:rPr>
          <w:rFonts w:ascii="Times New Roman" w:hAnsi="Times New Roman"/>
          <w:sz w:val="24"/>
          <w:szCs w:val="24"/>
        </w:rPr>
        <w:t>) Amennyiben az igénylő egy alkalommal már részesült támogatásban, úgy legalább 35% önrész-befizetés mellett, legfeljebb 65%-os támogatás állapítható meg.</w:t>
      </w:r>
    </w:p>
    <w:p w:rsidR="00B75A5E" w:rsidRPr="00BF7A19" w:rsidRDefault="00A623A7" w:rsidP="00B75A5E">
      <w:pPr>
        <w:spacing w:after="0" w:line="240" w:lineRule="auto"/>
        <w:jc w:val="both"/>
        <w:rPr>
          <w:rFonts w:ascii="Times New Roman" w:hAnsi="Times New Roman"/>
          <w:sz w:val="24"/>
          <w:szCs w:val="24"/>
        </w:rPr>
      </w:pPr>
      <w:r>
        <w:rPr>
          <w:rFonts w:ascii="Times New Roman" w:hAnsi="Times New Roman"/>
          <w:sz w:val="24"/>
          <w:szCs w:val="24"/>
        </w:rPr>
        <w:t>b</w:t>
      </w:r>
      <w:r w:rsidR="00B75A5E" w:rsidRPr="00BF7A19">
        <w:rPr>
          <w:rFonts w:ascii="Times New Roman" w:hAnsi="Times New Roman"/>
          <w:sz w:val="24"/>
          <w:szCs w:val="24"/>
        </w:rPr>
        <w:t>) Amennyiben az igénylő már két alkalommal részesült támogatásban, úgy a harmadik igénybevételtől legalább 40% önrész-befizetés mellett, legfeljebb 60%-os támogatás állapítható meg.</w:t>
      </w:r>
    </w:p>
    <w:p w:rsidR="00B75A5E" w:rsidRPr="00BF7A19" w:rsidRDefault="00A623A7" w:rsidP="00B75A5E">
      <w:pPr>
        <w:spacing w:after="0" w:line="240" w:lineRule="auto"/>
        <w:jc w:val="both"/>
        <w:rPr>
          <w:rFonts w:ascii="Times New Roman" w:hAnsi="Times New Roman"/>
          <w:sz w:val="24"/>
          <w:szCs w:val="24"/>
        </w:rPr>
      </w:pPr>
      <w:r>
        <w:rPr>
          <w:rFonts w:ascii="Times New Roman" w:hAnsi="Times New Roman"/>
          <w:sz w:val="24"/>
          <w:szCs w:val="24"/>
        </w:rPr>
        <w:t>c</w:t>
      </w:r>
      <w:r w:rsidR="00B75A5E" w:rsidRPr="00BF7A19">
        <w:rPr>
          <w:rFonts w:ascii="Times New Roman" w:hAnsi="Times New Roman"/>
          <w:sz w:val="24"/>
          <w:szCs w:val="24"/>
        </w:rPr>
        <w:t xml:space="preserve">) Amennyiben az igénylő már három alkalommal részesült támogatásban, úgy a negyedik igénybevételtől legalább 60% önrész-befizetés mellett, legfeljebb 40%-os támogatás állapítható meg. </w:t>
      </w:r>
    </w:p>
    <w:p w:rsidR="00B75A5E" w:rsidRPr="00BF7A19" w:rsidRDefault="00B75A5E" w:rsidP="00B75A5E">
      <w:pPr>
        <w:spacing w:after="0" w:line="240" w:lineRule="auto"/>
        <w:jc w:val="both"/>
        <w:rPr>
          <w:rFonts w:ascii="Times New Roman" w:hAnsi="Times New Roman"/>
          <w:color w:val="FF0000"/>
          <w:sz w:val="24"/>
          <w:szCs w:val="24"/>
        </w:rPr>
      </w:pPr>
    </w:p>
    <w:p w:rsidR="00B75A5E" w:rsidRPr="00AC0955" w:rsidRDefault="00B75A5E" w:rsidP="00B75A5E">
      <w:pPr>
        <w:spacing w:after="0" w:line="240" w:lineRule="auto"/>
        <w:jc w:val="both"/>
        <w:rPr>
          <w:rFonts w:ascii="Times New Roman" w:hAnsi="Times New Roman"/>
          <w:sz w:val="24"/>
          <w:szCs w:val="24"/>
        </w:rPr>
      </w:pPr>
      <w:r w:rsidRPr="00AC0955">
        <w:rPr>
          <w:rFonts w:ascii="Times New Roman" w:hAnsi="Times New Roman"/>
          <w:sz w:val="24"/>
          <w:szCs w:val="24"/>
        </w:rPr>
        <w:t xml:space="preserve">(3) Ugyanazon személy vagy háztartásának tagja az adósságkezelési szolgáltatás lezárásától számított 12 hónapon belül nem részesülhet adósságkezelési szolgáltatásban. </w:t>
      </w:r>
    </w:p>
    <w:p w:rsidR="00B75A5E" w:rsidRPr="00BF7A19" w:rsidRDefault="00B75A5E" w:rsidP="00B75A5E">
      <w:pPr>
        <w:spacing w:after="0" w:line="240" w:lineRule="auto"/>
        <w:jc w:val="both"/>
        <w:rPr>
          <w:rFonts w:ascii="Times New Roman" w:hAnsi="Times New Roman"/>
          <w:color w:val="FF0000"/>
          <w:sz w:val="24"/>
          <w:szCs w:val="24"/>
        </w:rPr>
      </w:pPr>
    </w:p>
    <w:p w:rsidR="00B75A5E" w:rsidRPr="00BF7A19" w:rsidRDefault="00B75A5E" w:rsidP="00B75A5E">
      <w:pPr>
        <w:spacing w:after="0" w:line="240" w:lineRule="auto"/>
        <w:jc w:val="both"/>
        <w:rPr>
          <w:rFonts w:ascii="Times New Roman" w:hAnsi="Times New Roman"/>
          <w:sz w:val="28"/>
          <w:szCs w:val="20"/>
        </w:rPr>
      </w:pPr>
      <w:r w:rsidRPr="00BF7A19">
        <w:rPr>
          <w:rFonts w:ascii="Times New Roman" w:hAnsi="Times New Roman"/>
          <w:sz w:val="24"/>
          <w:szCs w:val="24"/>
        </w:rPr>
        <w:t>(4) Az önkormányzat az adósságcsökkentési támogatást és az adósságkezelési szolgáltatásra való jogosultságot határozattal állapítja meg.</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w:t>
      </w:r>
      <w:r w:rsidR="007F61F7">
        <w:rPr>
          <w:rFonts w:ascii="Times New Roman" w:hAnsi="Times New Roman"/>
          <w:sz w:val="24"/>
          <w:szCs w:val="24"/>
        </w:rPr>
        <w:t>5</w:t>
      </w:r>
      <w:r w:rsidRPr="00BF7A19">
        <w:rPr>
          <w:rFonts w:ascii="Times New Roman" w:hAnsi="Times New Roman"/>
          <w:sz w:val="24"/>
          <w:szCs w:val="24"/>
        </w:rPr>
        <w:t>) Az adósságcsökkentési támogatásról rendelkező határozatot az önkormányzat megküldi a Humán Szolgáltatónak az adósnak, és mindazoknak, akikre nézve rendelkezést tartalmaz.</w:t>
      </w:r>
    </w:p>
    <w:p w:rsidR="00B75A5E" w:rsidRDefault="00B75A5E" w:rsidP="00B75A5E">
      <w:pPr>
        <w:spacing w:after="0" w:line="240" w:lineRule="auto"/>
        <w:jc w:val="both"/>
        <w:rPr>
          <w:rFonts w:ascii="Times New Roman" w:hAnsi="Times New Roman"/>
          <w:sz w:val="24"/>
          <w:szCs w:val="24"/>
        </w:rPr>
      </w:pPr>
    </w:p>
    <w:p w:rsidR="007F61F7" w:rsidRDefault="007F61F7" w:rsidP="00B75A5E">
      <w:pPr>
        <w:spacing w:after="0" w:line="240" w:lineRule="auto"/>
        <w:jc w:val="both"/>
        <w:rPr>
          <w:rFonts w:ascii="Times New Roman" w:hAnsi="Times New Roman"/>
          <w:sz w:val="24"/>
          <w:szCs w:val="24"/>
        </w:rPr>
      </w:pPr>
    </w:p>
    <w:p w:rsidR="007F61F7" w:rsidRPr="00471F56" w:rsidRDefault="007F61F7" w:rsidP="00471F56">
      <w:pPr>
        <w:spacing w:after="0" w:line="240" w:lineRule="auto"/>
        <w:jc w:val="center"/>
        <w:rPr>
          <w:rFonts w:ascii="Times New Roman" w:hAnsi="Times New Roman"/>
          <w:b/>
          <w:sz w:val="24"/>
          <w:szCs w:val="24"/>
        </w:rPr>
      </w:pPr>
      <w:r w:rsidRPr="00471F56">
        <w:rPr>
          <w:rFonts w:ascii="Times New Roman" w:hAnsi="Times New Roman"/>
          <w:b/>
          <w:sz w:val="24"/>
          <w:szCs w:val="24"/>
        </w:rPr>
        <w:t xml:space="preserve">15.§ </w:t>
      </w:r>
    </w:p>
    <w:p w:rsidR="007F61F7" w:rsidRDefault="007F61F7" w:rsidP="00B75A5E">
      <w:pPr>
        <w:spacing w:after="0" w:line="240" w:lineRule="auto"/>
        <w:jc w:val="both"/>
        <w:rPr>
          <w:rFonts w:ascii="Times New Roman" w:hAnsi="Times New Roman"/>
          <w:sz w:val="24"/>
          <w:szCs w:val="24"/>
        </w:rPr>
      </w:pPr>
    </w:p>
    <w:p w:rsidR="007F61F7" w:rsidRDefault="007F61F7" w:rsidP="00B75A5E">
      <w:pPr>
        <w:spacing w:after="0" w:line="240" w:lineRule="auto"/>
        <w:jc w:val="both"/>
        <w:rPr>
          <w:rFonts w:ascii="Times New Roman" w:hAnsi="Times New Roman"/>
          <w:sz w:val="24"/>
          <w:szCs w:val="24"/>
        </w:rPr>
      </w:pPr>
      <w:r>
        <w:rPr>
          <w:rFonts w:ascii="Times New Roman" w:hAnsi="Times New Roman"/>
          <w:sz w:val="24"/>
          <w:szCs w:val="24"/>
        </w:rPr>
        <w:t xml:space="preserve">A Rendelet 14. alcím címe helyébe a következő rendelkezés lép: </w:t>
      </w:r>
    </w:p>
    <w:p w:rsidR="007F61F7" w:rsidRPr="00BF7A19" w:rsidRDefault="007F61F7" w:rsidP="00B75A5E">
      <w:pPr>
        <w:spacing w:after="0" w:line="240" w:lineRule="auto"/>
        <w:jc w:val="both"/>
        <w:rPr>
          <w:rFonts w:ascii="Times New Roman" w:hAnsi="Times New Roman"/>
          <w:sz w:val="24"/>
          <w:szCs w:val="24"/>
        </w:rPr>
      </w:pPr>
    </w:p>
    <w:p w:rsidR="00B75A5E" w:rsidRPr="00BF7A19" w:rsidRDefault="007F61F7" w:rsidP="00B75A5E">
      <w:pPr>
        <w:spacing w:after="0" w:line="240" w:lineRule="auto"/>
        <w:jc w:val="center"/>
        <w:rPr>
          <w:rFonts w:ascii="Times New Roman" w:hAnsi="Times New Roman"/>
          <w:b/>
          <w:sz w:val="24"/>
          <w:szCs w:val="24"/>
        </w:rPr>
      </w:pPr>
      <w:r>
        <w:rPr>
          <w:rFonts w:ascii="Times New Roman" w:hAnsi="Times New Roman"/>
          <w:b/>
          <w:sz w:val="24"/>
          <w:szCs w:val="24"/>
        </w:rPr>
        <w:t>„</w:t>
      </w:r>
      <w:r w:rsidR="00B75A5E" w:rsidRPr="00BF7A19">
        <w:rPr>
          <w:rFonts w:ascii="Times New Roman" w:hAnsi="Times New Roman"/>
          <w:b/>
          <w:sz w:val="24"/>
          <w:szCs w:val="24"/>
        </w:rPr>
        <w:t>14. A támogatás folyósításának szabályai</w:t>
      </w:r>
      <w:r>
        <w:rPr>
          <w:rFonts w:ascii="Times New Roman" w:hAnsi="Times New Roman"/>
          <w:b/>
          <w:sz w:val="24"/>
          <w:szCs w:val="24"/>
        </w:rPr>
        <w:t>”</w:t>
      </w:r>
    </w:p>
    <w:p w:rsidR="00B75A5E" w:rsidRDefault="00B75A5E" w:rsidP="00B75A5E">
      <w:pPr>
        <w:spacing w:after="0" w:line="240" w:lineRule="auto"/>
        <w:jc w:val="both"/>
        <w:rPr>
          <w:rFonts w:ascii="Times New Roman" w:hAnsi="Times New Roman"/>
          <w:sz w:val="24"/>
          <w:szCs w:val="24"/>
        </w:rPr>
      </w:pPr>
    </w:p>
    <w:p w:rsidR="00E617E0" w:rsidRDefault="00E617E0" w:rsidP="00B75A5E">
      <w:pPr>
        <w:spacing w:after="0" w:line="240" w:lineRule="auto"/>
        <w:jc w:val="both"/>
        <w:rPr>
          <w:rFonts w:ascii="Times New Roman" w:hAnsi="Times New Roman"/>
          <w:sz w:val="24"/>
          <w:szCs w:val="24"/>
        </w:rPr>
      </w:pPr>
    </w:p>
    <w:p w:rsidR="006B0A75" w:rsidRDefault="006B0A75" w:rsidP="00B75A5E">
      <w:pPr>
        <w:spacing w:after="0" w:line="240" w:lineRule="auto"/>
        <w:jc w:val="both"/>
        <w:rPr>
          <w:rFonts w:ascii="Times New Roman" w:hAnsi="Times New Roman"/>
          <w:sz w:val="24"/>
          <w:szCs w:val="24"/>
        </w:rPr>
      </w:pPr>
    </w:p>
    <w:p w:rsidR="006B0A75" w:rsidRDefault="006B0A75" w:rsidP="00B75A5E">
      <w:pPr>
        <w:spacing w:after="0" w:line="240" w:lineRule="auto"/>
        <w:jc w:val="both"/>
        <w:rPr>
          <w:rFonts w:ascii="Times New Roman" w:hAnsi="Times New Roman"/>
          <w:sz w:val="24"/>
          <w:szCs w:val="24"/>
        </w:rPr>
      </w:pPr>
    </w:p>
    <w:p w:rsidR="006B0A75" w:rsidRDefault="006B0A75" w:rsidP="00B75A5E">
      <w:pPr>
        <w:spacing w:after="0" w:line="240" w:lineRule="auto"/>
        <w:jc w:val="both"/>
        <w:rPr>
          <w:rFonts w:ascii="Times New Roman" w:hAnsi="Times New Roman"/>
          <w:sz w:val="24"/>
          <w:szCs w:val="24"/>
        </w:rPr>
      </w:pPr>
    </w:p>
    <w:p w:rsidR="00E617E0" w:rsidRPr="00471F56" w:rsidRDefault="00051825" w:rsidP="00471F56">
      <w:pPr>
        <w:spacing w:after="0" w:line="240" w:lineRule="auto"/>
        <w:jc w:val="center"/>
        <w:rPr>
          <w:rFonts w:ascii="Times New Roman" w:hAnsi="Times New Roman"/>
          <w:b/>
          <w:sz w:val="24"/>
          <w:szCs w:val="24"/>
        </w:rPr>
      </w:pPr>
      <w:r w:rsidRPr="00471F56">
        <w:rPr>
          <w:rFonts w:ascii="Times New Roman" w:hAnsi="Times New Roman"/>
          <w:b/>
          <w:sz w:val="24"/>
          <w:szCs w:val="24"/>
        </w:rPr>
        <w:t>16.§</w:t>
      </w:r>
    </w:p>
    <w:p w:rsidR="00E617E0" w:rsidRDefault="00E617E0" w:rsidP="00B75A5E">
      <w:pPr>
        <w:spacing w:after="0" w:line="240" w:lineRule="auto"/>
        <w:jc w:val="both"/>
        <w:rPr>
          <w:rFonts w:ascii="Times New Roman" w:hAnsi="Times New Roman"/>
          <w:sz w:val="24"/>
          <w:szCs w:val="24"/>
        </w:rPr>
      </w:pPr>
    </w:p>
    <w:p w:rsidR="00051825" w:rsidRDefault="00051825" w:rsidP="00B75A5E">
      <w:pPr>
        <w:spacing w:after="0" w:line="240" w:lineRule="auto"/>
        <w:jc w:val="both"/>
        <w:rPr>
          <w:rFonts w:ascii="Times New Roman" w:hAnsi="Times New Roman"/>
          <w:sz w:val="24"/>
          <w:szCs w:val="24"/>
        </w:rPr>
      </w:pPr>
      <w:r>
        <w:rPr>
          <w:rFonts w:ascii="Times New Roman" w:hAnsi="Times New Roman"/>
          <w:sz w:val="24"/>
          <w:szCs w:val="24"/>
        </w:rPr>
        <w:t>A Rendelet 17.§-a helyébe a következő rendelkezés lép:</w:t>
      </w:r>
    </w:p>
    <w:p w:rsidR="00E617E0" w:rsidRPr="00BF7A19" w:rsidRDefault="00E617E0" w:rsidP="00B75A5E">
      <w:pPr>
        <w:spacing w:after="0" w:line="240" w:lineRule="auto"/>
        <w:jc w:val="both"/>
        <w:rPr>
          <w:rFonts w:ascii="Times New Roman" w:hAnsi="Times New Roman"/>
          <w:sz w:val="24"/>
          <w:szCs w:val="24"/>
        </w:rPr>
      </w:pPr>
    </w:p>
    <w:p w:rsidR="00B75A5E" w:rsidRPr="006B0A75" w:rsidRDefault="00051825" w:rsidP="00B75A5E">
      <w:pPr>
        <w:spacing w:after="0" w:line="240" w:lineRule="auto"/>
        <w:jc w:val="center"/>
        <w:rPr>
          <w:rFonts w:ascii="Times New Roman" w:hAnsi="Times New Roman"/>
          <w:sz w:val="24"/>
          <w:szCs w:val="24"/>
        </w:rPr>
      </w:pPr>
      <w:r w:rsidRPr="006B0A75">
        <w:rPr>
          <w:rFonts w:ascii="Times New Roman" w:hAnsi="Times New Roman"/>
          <w:sz w:val="24"/>
          <w:szCs w:val="24"/>
        </w:rPr>
        <w:t>„</w:t>
      </w:r>
      <w:r w:rsidR="00B75A5E" w:rsidRPr="006B0A75">
        <w:rPr>
          <w:rFonts w:ascii="Times New Roman" w:hAnsi="Times New Roman"/>
          <w:sz w:val="24"/>
          <w:szCs w:val="24"/>
        </w:rPr>
        <w:t>17 §</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(1) A megállapított adósságcsökkentési támogatásnak az adósságkövetelés jogosultja részére történő folyósításáról az Önkormányzat gondoskodik.</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(2) Az adósságcsökkentési támogatás folyósítása az adós által vállalt önrész megfizetésének ütemezése szerint egy összegben vagy havi egyenlő részletekben történik.</w:t>
      </w:r>
    </w:p>
    <w:p w:rsidR="00B75A5E" w:rsidRPr="00BF7A19" w:rsidRDefault="00B75A5E" w:rsidP="00B75A5E">
      <w:pPr>
        <w:spacing w:after="0" w:line="240" w:lineRule="auto"/>
        <w:jc w:val="both"/>
        <w:rPr>
          <w:rFonts w:ascii="Times New Roman" w:hAnsi="Times New Roman"/>
          <w:b/>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(3) Az adósságcsökkentési támogatás folyósítására csak akkor kerülhet sor, amennyiben a kedvezményezett az adósságcsökkentési támogatást megállapító határozat kézhezvételétől számított 15 napon belül a számára előírt önrész megfizetését megkezdte, vagy egy összegben teljesítette és a befizetésről szóló bizonylatot a Humánszolgáltató Irodán és az adósságkezelési tanácsadónál bemutatta.</w:t>
      </w:r>
      <w:r w:rsidR="00CE6E96">
        <w:rPr>
          <w:rFonts w:ascii="Times New Roman" w:hAnsi="Times New Roman"/>
          <w:sz w:val="24"/>
          <w:szCs w:val="24"/>
        </w:rPr>
        <w:t xml:space="preserve"> </w:t>
      </w:r>
      <w:r w:rsidRPr="00BF7A19">
        <w:rPr>
          <w:rFonts w:ascii="Times New Roman" w:hAnsi="Times New Roman"/>
          <w:sz w:val="24"/>
          <w:szCs w:val="24"/>
        </w:rPr>
        <w:t>A támogatás folyósításának megkezdéséről a Polgármesteri Hivatal végzésben rendelkezik.</w:t>
      </w:r>
    </w:p>
    <w:p w:rsidR="00B75A5E" w:rsidRPr="00BF7A19" w:rsidRDefault="00B75A5E" w:rsidP="00B75A5E">
      <w:pPr>
        <w:spacing w:after="0" w:line="240" w:lineRule="auto"/>
        <w:jc w:val="both"/>
        <w:rPr>
          <w:rFonts w:ascii="Times New Roman" w:hAnsi="Times New Roman"/>
          <w:b/>
          <w:sz w:val="24"/>
          <w:szCs w:val="24"/>
        </w:rPr>
      </w:pPr>
    </w:p>
    <w:p w:rsidR="00B75A5E" w:rsidRPr="00AC0955" w:rsidRDefault="00B75A5E" w:rsidP="00B75A5E">
      <w:pPr>
        <w:spacing w:after="0" w:line="240" w:lineRule="auto"/>
        <w:jc w:val="both"/>
        <w:rPr>
          <w:rFonts w:ascii="Times New Roman" w:hAnsi="Times New Roman"/>
          <w:sz w:val="24"/>
          <w:szCs w:val="24"/>
        </w:rPr>
      </w:pPr>
      <w:r w:rsidRPr="00AC0955">
        <w:rPr>
          <w:rFonts w:ascii="Times New Roman" w:hAnsi="Times New Roman"/>
          <w:sz w:val="24"/>
          <w:szCs w:val="24"/>
        </w:rPr>
        <w:t>(4) Az önrész megfizetésének elmaradása vagy határidőn túli megfizetése esetén a támogatásra való jogosultság megszüntetésre kerül.</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b/>
          <w:sz w:val="24"/>
          <w:szCs w:val="24"/>
        </w:rPr>
      </w:pPr>
      <w:r w:rsidRPr="00BF7A19">
        <w:rPr>
          <w:rFonts w:ascii="Times New Roman" w:hAnsi="Times New Roman"/>
          <w:sz w:val="24"/>
          <w:szCs w:val="24"/>
        </w:rPr>
        <w:t>(5) A Humán Szolgáltató minden hónap utolsó napjáig a befizetési bizonylat egyidejű megküldésével jelzi az önkormányzat felé, hogy az adós által vállalt önrész befizetése megtörtént</w:t>
      </w:r>
      <w:r w:rsidRPr="00BF7A19">
        <w:rPr>
          <w:rFonts w:ascii="Times New Roman" w:hAnsi="Times New Roman"/>
          <w:sz w:val="23"/>
          <w:szCs w:val="23"/>
        </w:rPr>
        <w:t>.</w:t>
      </w:r>
      <w:r w:rsidR="00051825">
        <w:rPr>
          <w:rFonts w:ascii="Times New Roman" w:hAnsi="Times New Roman"/>
          <w:sz w:val="23"/>
          <w:szCs w:val="23"/>
        </w:rPr>
        <w:t>”</w:t>
      </w:r>
    </w:p>
    <w:p w:rsidR="00B75A5E" w:rsidRDefault="00B75A5E" w:rsidP="00B75A5E">
      <w:pPr>
        <w:spacing w:after="0" w:line="240" w:lineRule="auto"/>
        <w:jc w:val="both"/>
        <w:rPr>
          <w:rFonts w:ascii="Times New Roman" w:hAnsi="Times New Roman"/>
          <w:sz w:val="24"/>
          <w:szCs w:val="24"/>
        </w:rPr>
      </w:pPr>
    </w:p>
    <w:p w:rsidR="004F7352" w:rsidRDefault="004F7352" w:rsidP="00B75A5E">
      <w:pPr>
        <w:spacing w:after="0" w:line="240" w:lineRule="auto"/>
        <w:jc w:val="both"/>
        <w:rPr>
          <w:rFonts w:ascii="Times New Roman" w:hAnsi="Times New Roman"/>
          <w:sz w:val="24"/>
          <w:szCs w:val="24"/>
        </w:rPr>
      </w:pPr>
    </w:p>
    <w:p w:rsidR="00051825" w:rsidRPr="00471F56" w:rsidRDefault="00051825" w:rsidP="00471F56">
      <w:pPr>
        <w:spacing w:after="0" w:line="240" w:lineRule="auto"/>
        <w:jc w:val="center"/>
        <w:rPr>
          <w:rFonts w:ascii="Times New Roman" w:hAnsi="Times New Roman"/>
          <w:b/>
          <w:sz w:val="24"/>
          <w:szCs w:val="24"/>
        </w:rPr>
      </w:pPr>
      <w:r w:rsidRPr="00471F56">
        <w:rPr>
          <w:rFonts w:ascii="Times New Roman" w:hAnsi="Times New Roman"/>
          <w:b/>
          <w:sz w:val="24"/>
          <w:szCs w:val="24"/>
        </w:rPr>
        <w:t xml:space="preserve">17.§ </w:t>
      </w:r>
    </w:p>
    <w:p w:rsidR="00051825" w:rsidRDefault="00051825" w:rsidP="00B75A5E">
      <w:pPr>
        <w:spacing w:after="0" w:line="240" w:lineRule="auto"/>
        <w:jc w:val="both"/>
        <w:rPr>
          <w:rFonts w:ascii="Times New Roman" w:hAnsi="Times New Roman"/>
          <w:sz w:val="24"/>
          <w:szCs w:val="24"/>
        </w:rPr>
      </w:pPr>
    </w:p>
    <w:p w:rsidR="00051825" w:rsidRPr="00BF7A19" w:rsidRDefault="00051825" w:rsidP="00B75A5E">
      <w:pPr>
        <w:spacing w:after="0" w:line="240" w:lineRule="auto"/>
        <w:jc w:val="both"/>
        <w:rPr>
          <w:rFonts w:ascii="Times New Roman" w:hAnsi="Times New Roman"/>
          <w:sz w:val="24"/>
          <w:szCs w:val="24"/>
        </w:rPr>
      </w:pPr>
      <w:r>
        <w:rPr>
          <w:rFonts w:ascii="Times New Roman" w:hAnsi="Times New Roman"/>
          <w:sz w:val="24"/>
          <w:szCs w:val="24"/>
        </w:rPr>
        <w:t xml:space="preserve">A Rendelet a következő alcímmel egészül ki: </w:t>
      </w:r>
    </w:p>
    <w:p w:rsidR="00051825" w:rsidRDefault="00051825" w:rsidP="00B75A5E">
      <w:pPr>
        <w:spacing w:after="0" w:line="240" w:lineRule="auto"/>
        <w:jc w:val="center"/>
        <w:rPr>
          <w:rFonts w:ascii="Times New Roman" w:hAnsi="Times New Roman"/>
          <w:b/>
          <w:sz w:val="24"/>
          <w:szCs w:val="24"/>
        </w:rPr>
      </w:pPr>
    </w:p>
    <w:p w:rsidR="00B75A5E" w:rsidRPr="00BF7A19" w:rsidRDefault="00051825" w:rsidP="00B75A5E">
      <w:pPr>
        <w:spacing w:after="0" w:line="240" w:lineRule="auto"/>
        <w:jc w:val="center"/>
        <w:rPr>
          <w:rFonts w:ascii="Times New Roman" w:hAnsi="Times New Roman"/>
          <w:b/>
          <w:sz w:val="24"/>
          <w:szCs w:val="24"/>
        </w:rPr>
      </w:pPr>
      <w:r>
        <w:rPr>
          <w:rFonts w:ascii="Times New Roman" w:hAnsi="Times New Roman"/>
          <w:b/>
          <w:sz w:val="24"/>
          <w:szCs w:val="24"/>
        </w:rPr>
        <w:t>„</w:t>
      </w:r>
      <w:r w:rsidR="00B75A5E" w:rsidRPr="00BF7A19">
        <w:rPr>
          <w:rFonts w:ascii="Times New Roman" w:hAnsi="Times New Roman"/>
          <w:b/>
          <w:sz w:val="24"/>
          <w:szCs w:val="24"/>
        </w:rPr>
        <w:t>14</w:t>
      </w:r>
      <w:r>
        <w:rPr>
          <w:rFonts w:ascii="Times New Roman" w:hAnsi="Times New Roman"/>
          <w:b/>
          <w:sz w:val="24"/>
          <w:szCs w:val="24"/>
        </w:rPr>
        <w:t>/</w:t>
      </w:r>
      <w:r w:rsidR="00B75A5E" w:rsidRPr="00BF7A19">
        <w:rPr>
          <w:rFonts w:ascii="Times New Roman" w:hAnsi="Times New Roman"/>
          <w:b/>
          <w:sz w:val="24"/>
          <w:szCs w:val="24"/>
        </w:rPr>
        <w:t>A</w:t>
      </w:r>
      <w:r>
        <w:rPr>
          <w:rFonts w:ascii="Times New Roman" w:hAnsi="Times New Roman"/>
          <w:b/>
          <w:sz w:val="24"/>
          <w:szCs w:val="24"/>
        </w:rPr>
        <w:t>.</w:t>
      </w:r>
      <w:r w:rsidR="00B75A5E" w:rsidRPr="00BF7A19">
        <w:rPr>
          <w:rFonts w:ascii="Times New Roman" w:hAnsi="Times New Roman"/>
          <w:b/>
          <w:sz w:val="24"/>
          <w:szCs w:val="24"/>
        </w:rPr>
        <w:t xml:space="preserve"> Az adósságcsökkentési támogatás megszüntetése</w:t>
      </w:r>
    </w:p>
    <w:p w:rsidR="00B75A5E" w:rsidRPr="00BF7A19" w:rsidRDefault="00B75A5E" w:rsidP="00B75A5E">
      <w:pPr>
        <w:keepNext/>
        <w:spacing w:after="0" w:line="240" w:lineRule="auto"/>
        <w:jc w:val="center"/>
        <w:outlineLvl w:val="1"/>
        <w:rPr>
          <w:rFonts w:ascii="Times New Roman" w:hAnsi="Times New Roman"/>
          <w:b/>
          <w:sz w:val="24"/>
          <w:szCs w:val="24"/>
        </w:rPr>
      </w:pPr>
    </w:p>
    <w:p w:rsidR="00B75A5E" w:rsidRPr="006B0A75" w:rsidRDefault="00B75A5E" w:rsidP="00B75A5E">
      <w:pPr>
        <w:keepNext/>
        <w:spacing w:after="0" w:line="240" w:lineRule="auto"/>
        <w:jc w:val="center"/>
        <w:outlineLvl w:val="1"/>
        <w:rPr>
          <w:rFonts w:ascii="Times New Roman" w:hAnsi="Times New Roman"/>
          <w:sz w:val="24"/>
          <w:szCs w:val="24"/>
        </w:rPr>
      </w:pPr>
      <w:r w:rsidRPr="006B0A75">
        <w:rPr>
          <w:rFonts w:ascii="Times New Roman" w:hAnsi="Times New Roman"/>
          <w:sz w:val="24"/>
          <w:szCs w:val="24"/>
        </w:rPr>
        <w:t>17/A. §</w:t>
      </w:r>
    </w:p>
    <w:p w:rsidR="00B75A5E" w:rsidRPr="00BF7A19" w:rsidRDefault="00B75A5E" w:rsidP="00B75A5E">
      <w:pPr>
        <w:keepNext/>
        <w:spacing w:after="0" w:line="240" w:lineRule="auto"/>
        <w:jc w:val="both"/>
        <w:outlineLvl w:val="1"/>
        <w:rPr>
          <w:rFonts w:ascii="Times New Roman" w:hAnsi="Times New Roman"/>
          <w:sz w:val="24"/>
          <w:szCs w:val="24"/>
        </w:rPr>
      </w:pPr>
    </w:p>
    <w:p w:rsidR="00B75A5E" w:rsidRPr="00BF7A19" w:rsidRDefault="00B75A5E" w:rsidP="00B75A5E">
      <w:pPr>
        <w:keepNext/>
        <w:spacing w:after="0" w:line="240" w:lineRule="auto"/>
        <w:jc w:val="both"/>
        <w:outlineLvl w:val="1"/>
        <w:rPr>
          <w:rFonts w:ascii="Times New Roman" w:hAnsi="Times New Roman"/>
          <w:sz w:val="24"/>
          <w:szCs w:val="24"/>
        </w:rPr>
      </w:pPr>
      <w:r w:rsidRPr="00BF7A19">
        <w:rPr>
          <w:rFonts w:ascii="Times New Roman" w:hAnsi="Times New Roman"/>
          <w:sz w:val="24"/>
          <w:szCs w:val="24"/>
        </w:rPr>
        <w:t>(1) Az adósságcsökkentési támogatás tovább nem folyósítható és a kifizetett összeget vissza kell téríteni, ha a jogosult</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a) az adósságkezelési tanácsadást nem veszi igénybe, vagy</w:t>
      </w:r>
    </w:p>
    <w:p w:rsidR="00B75A5E" w:rsidRPr="00AC0955" w:rsidRDefault="00B75A5E" w:rsidP="00B75A5E">
      <w:pPr>
        <w:spacing w:after="0" w:line="240" w:lineRule="auto"/>
        <w:jc w:val="both"/>
        <w:rPr>
          <w:rFonts w:ascii="Times New Roman" w:hAnsi="Times New Roman"/>
          <w:sz w:val="24"/>
          <w:szCs w:val="24"/>
        </w:rPr>
      </w:pPr>
      <w:r w:rsidRPr="00AC0955">
        <w:rPr>
          <w:rFonts w:ascii="Times New Roman" w:hAnsi="Times New Roman"/>
          <w:sz w:val="24"/>
          <w:szCs w:val="24"/>
        </w:rPr>
        <w:t xml:space="preserve">b) az adósságkezelési szolgáltatás igénybevételének időtartama alatt a lakásfenntartási kiadásokkal kapcsolatos fizetési kötelezettségének két hónapig nem tesz eleget, </w:t>
      </w:r>
    </w:p>
    <w:p w:rsidR="00B75A5E" w:rsidRPr="00AC0955" w:rsidRDefault="00B75A5E" w:rsidP="00B75A5E">
      <w:pPr>
        <w:spacing w:after="0" w:line="240" w:lineRule="auto"/>
        <w:jc w:val="both"/>
        <w:rPr>
          <w:rFonts w:ascii="Times New Roman" w:hAnsi="Times New Roman"/>
          <w:sz w:val="24"/>
          <w:szCs w:val="24"/>
        </w:rPr>
      </w:pPr>
      <w:r w:rsidRPr="00AC0955">
        <w:rPr>
          <w:rFonts w:ascii="Times New Roman" w:hAnsi="Times New Roman"/>
          <w:sz w:val="24"/>
          <w:szCs w:val="24"/>
        </w:rPr>
        <w:t>c) az adósságkezelésbe bevont hátralék és a tényleges hátralék közötti különbözet egyösszegű vagy részletekben történő megfizetés esetén két hónapig nem teljesíti, vagy</w:t>
      </w:r>
    </w:p>
    <w:p w:rsidR="00B75A5E" w:rsidRPr="00AC0955" w:rsidRDefault="00CE6E96" w:rsidP="00B75A5E">
      <w:pPr>
        <w:spacing w:after="0" w:line="240" w:lineRule="auto"/>
        <w:jc w:val="both"/>
        <w:rPr>
          <w:rFonts w:ascii="Times New Roman" w:hAnsi="Times New Roman"/>
          <w:sz w:val="24"/>
          <w:szCs w:val="24"/>
        </w:rPr>
      </w:pPr>
      <w:r>
        <w:rPr>
          <w:rFonts w:ascii="Times New Roman" w:hAnsi="Times New Roman"/>
          <w:sz w:val="24"/>
          <w:szCs w:val="24"/>
        </w:rPr>
        <w:t>d</w:t>
      </w:r>
      <w:r w:rsidR="00B75A5E" w:rsidRPr="00AC0955">
        <w:rPr>
          <w:rFonts w:ascii="Times New Roman" w:hAnsi="Times New Roman"/>
          <w:sz w:val="24"/>
          <w:szCs w:val="24"/>
        </w:rPr>
        <w:t>) a Kérelemmel érintett lakást elidegenítette,</w:t>
      </w:r>
    </w:p>
    <w:p w:rsidR="00B75A5E" w:rsidRPr="00BF7A19" w:rsidRDefault="00CE6E96" w:rsidP="00B75A5E">
      <w:pPr>
        <w:spacing w:after="0" w:line="240" w:lineRule="auto"/>
        <w:jc w:val="both"/>
        <w:rPr>
          <w:rFonts w:ascii="Times New Roman" w:hAnsi="Times New Roman"/>
          <w:sz w:val="24"/>
          <w:szCs w:val="24"/>
        </w:rPr>
      </w:pPr>
      <w:r>
        <w:rPr>
          <w:rFonts w:ascii="Times New Roman" w:hAnsi="Times New Roman"/>
          <w:sz w:val="24"/>
          <w:szCs w:val="24"/>
        </w:rPr>
        <w:t>e</w:t>
      </w:r>
      <w:r w:rsidR="00B75A5E" w:rsidRPr="00AC0955">
        <w:rPr>
          <w:rFonts w:ascii="Times New Roman" w:hAnsi="Times New Roman"/>
          <w:sz w:val="24"/>
          <w:szCs w:val="24"/>
        </w:rPr>
        <w:t>) a bérleti jogviszonya megszűnt és a lakást elhagyta.</w:t>
      </w:r>
    </w:p>
    <w:p w:rsidR="00B75A5E" w:rsidRPr="00BF7A19" w:rsidRDefault="00B75A5E" w:rsidP="00B75A5E">
      <w:pPr>
        <w:spacing w:after="0" w:line="240" w:lineRule="auto"/>
        <w:jc w:val="both"/>
        <w:rPr>
          <w:rFonts w:ascii="Times New Roman" w:hAnsi="Times New Roman"/>
          <w:sz w:val="24"/>
          <w:szCs w:val="20"/>
        </w:rPr>
      </w:pPr>
    </w:p>
    <w:p w:rsidR="00B75A5E" w:rsidRPr="00AC0955" w:rsidRDefault="00B75A5E" w:rsidP="00B75A5E">
      <w:pPr>
        <w:spacing w:after="0" w:line="240" w:lineRule="auto"/>
        <w:jc w:val="both"/>
        <w:rPr>
          <w:rFonts w:ascii="Times New Roman" w:hAnsi="Times New Roman"/>
          <w:sz w:val="24"/>
          <w:szCs w:val="20"/>
        </w:rPr>
      </w:pPr>
      <w:r w:rsidRPr="00AC0955">
        <w:rPr>
          <w:rFonts w:ascii="Times New Roman" w:hAnsi="Times New Roman"/>
          <w:sz w:val="24"/>
          <w:szCs w:val="20"/>
        </w:rPr>
        <w:t>(2) Az adósságcsökkentési támogatás az (1) bekezdésében foglaltak szerinti megszüntetéstől számított 24 hónapon belül ismételten nem állapítható meg.</w:t>
      </w:r>
    </w:p>
    <w:p w:rsidR="00B75A5E" w:rsidRPr="00AC0955" w:rsidRDefault="00B75A5E" w:rsidP="00B75A5E">
      <w:pPr>
        <w:spacing w:after="0" w:line="240" w:lineRule="auto"/>
        <w:jc w:val="both"/>
        <w:rPr>
          <w:rFonts w:ascii="Times New Roman" w:hAnsi="Times New Roman"/>
          <w:sz w:val="24"/>
          <w:szCs w:val="24"/>
        </w:rPr>
      </w:pPr>
    </w:p>
    <w:p w:rsidR="00B75A5E" w:rsidRPr="00AC0955" w:rsidRDefault="00B75A5E" w:rsidP="00B75A5E">
      <w:pPr>
        <w:spacing w:after="0" w:line="240" w:lineRule="auto"/>
        <w:jc w:val="both"/>
        <w:rPr>
          <w:rFonts w:ascii="Times New Roman" w:hAnsi="Times New Roman"/>
          <w:sz w:val="24"/>
          <w:szCs w:val="24"/>
        </w:rPr>
      </w:pPr>
      <w:r w:rsidRPr="00AC0955">
        <w:rPr>
          <w:rFonts w:ascii="Times New Roman" w:hAnsi="Times New Roman"/>
          <w:sz w:val="24"/>
          <w:szCs w:val="24"/>
        </w:rPr>
        <w:t xml:space="preserve">(3) Ha az adósságcsökkentési támogatásban részesülő személy lakcíme a támogatás folyósításának időtartama alatt megváltozik, vagy a jogosult elhalálozik, a változás, vagy a haláleset hónapjára járó </w:t>
      </w:r>
      <w:r w:rsidRPr="00AC0955">
        <w:rPr>
          <w:rFonts w:ascii="Times New Roman" w:hAnsi="Times New Roman"/>
          <w:sz w:val="24"/>
          <w:szCs w:val="24"/>
        </w:rPr>
        <w:lastRenderedPageBreak/>
        <w:t>támogatás teljes összegben kell folyósítani, amennyiben az önrész megfizetése megtörtént, de a támogatás további folyósítását meg kell szüntetni.</w:t>
      </w:r>
    </w:p>
    <w:p w:rsidR="00B75A5E" w:rsidRPr="00AC0955" w:rsidRDefault="00B75A5E" w:rsidP="00B75A5E">
      <w:pPr>
        <w:spacing w:after="0" w:line="240" w:lineRule="auto"/>
        <w:jc w:val="both"/>
        <w:rPr>
          <w:rFonts w:ascii="Times New Roman" w:hAnsi="Times New Roman"/>
          <w:sz w:val="24"/>
          <w:szCs w:val="24"/>
        </w:rPr>
      </w:pPr>
    </w:p>
    <w:p w:rsidR="00B75A5E" w:rsidRPr="00AC0955" w:rsidRDefault="00B75A5E" w:rsidP="00B75A5E">
      <w:pPr>
        <w:spacing w:after="0" w:line="240" w:lineRule="auto"/>
        <w:jc w:val="both"/>
        <w:rPr>
          <w:rFonts w:ascii="Times New Roman" w:hAnsi="Times New Roman"/>
          <w:sz w:val="24"/>
          <w:szCs w:val="24"/>
        </w:rPr>
      </w:pPr>
      <w:r w:rsidRPr="00AC0955">
        <w:rPr>
          <w:rFonts w:ascii="Times New Roman" w:hAnsi="Times New Roman"/>
          <w:sz w:val="24"/>
          <w:szCs w:val="24"/>
        </w:rPr>
        <w:t xml:space="preserve">(4) Ha az adósságcsökkentési támogatásban részesülő, önkormányzati bérlakásban élő személy elhalálozik, de háztartásában bérlőtárs él (továbbiakban: adósságot átvállaló személy), aki képes a támogatás feltételeit a támogatásban részesülő személy halála után teljesíteni, a megkezdett adósságcsökkentési támogatás tovább folyósítható, azzal, hogy az elhunyt személy részére folyósított támogatást meg kell szüntetni, ezzel egyidejűleg pedig ugyanazon feltételek mellett az adósságot átvállaló hozzátartozó részére kell megállapítani, azzal, hogy az adósságot átvállaló személy hitelt érdemlően igazolja a hátralék átvállalásának tényét. </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Pr>
          <w:rFonts w:ascii="Times New Roman" w:hAnsi="Times New Roman"/>
          <w:sz w:val="24"/>
          <w:szCs w:val="24"/>
        </w:rPr>
        <w:t>(5</w:t>
      </w:r>
      <w:r w:rsidRPr="00BF7A19">
        <w:rPr>
          <w:rFonts w:ascii="Times New Roman" w:hAnsi="Times New Roman"/>
          <w:sz w:val="24"/>
          <w:szCs w:val="24"/>
        </w:rPr>
        <w:t>) Amennyiben az adósságcsökkentési támogatás megszüntetésre kerül, kérelemre méltányosságból a már folyósított támogatás visszafizetése alóli mentességet, vagy a visszafizetendő összeg mérséklését lehet engedélyezni.</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Pr>
          <w:rFonts w:ascii="Times New Roman" w:hAnsi="Times New Roman"/>
          <w:sz w:val="24"/>
          <w:szCs w:val="24"/>
        </w:rPr>
        <w:t>(6</w:t>
      </w:r>
      <w:r w:rsidRPr="00BF7A19">
        <w:rPr>
          <w:rFonts w:ascii="Times New Roman" w:hAnsi="Times New Roman"/>
          <w:sz w:val="24"/>
          <w:szCs w:val="24"/>
        </w:rPr>
        <w:t>) A támogatás visszakövetelése esetén a támogatás olyan fizetési ütemezéssel lehet visszakövetelni, mint ahogy a folyósítás ütemezése történt. E rendelkezés érvényes a Képviselő-testület által méltányosság alkalmazásával mérsékelt támogatási összegre is.</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Pr>
          <w:rFonts w:ascii="Times New Roman" w:hAnsi="Times New Roman"/>
          <w:sz w:val="24"/>
          <w:szCs w:val="24"/>
        </w:rPr>
        <w:t>(7) A</w:t>
      </w:r>
      <w:r w:rsidR="009E622F">
        <w:rPr>
          <w:rFonts w:ascii="Times New Roman" w:hAnsi="Times New Roman"/>
          <w:sz w:val="24"/>
          <w:szCs w:val="24"/>
        </w:rPr>
        <w:t>z</w:t>
      </w:r>
      <w:r>
        <w:rPr>
          <w:rFonts w:ascii="Times New Roman" w:hAnsi="Times New Roman"/>
          <w:sz w:val="24"/>
          <w:szCs w:val="24"/>
        </w:rPr>
        <w:t xml:space="preserve"> (5</w:t>
      </w:r>
      <w:r w:rsidRPr="00BF7A19">
        <w:rPr>
          <w:rFonts w:ascii="Times New Roman" w:hAnsi="Times New Roman"/>
          <w:sz w:val="24"/>
          <w:szCs w:val="24"/>
        </w:rPr>
        <w:t>) bekezdés szerinti méltányosság gyakorlására a Képviselő-testület jogosult.</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Pr>
          <w:rFonts w:ascii="Times New Roman" w:hAnsi="Times New Roman"/>
          <w:sz w:val="24"/>
          <w:szCs w:val="24"/>
        </w:rPr>
        <w:t>(8</w:t>
      </w:r>
      <w:r w:rsidRPr="00BF7A19">
        <w:rPr>
          <w:rFonts w:ascii="Times New Roman" w:hAnsi="Times New Roman"/>
          <w:sz w:val="24"/>
          <w:szCs w:val="24"/>
        </w:rPr>
        <w:t xml:space="preserve">) Nem állapítható meg a támogatás, valamint a már megállapított támogatás tovább folyósítását meg kell szüntetni amennyiben az adós </w:t>
      </w:r>
    </w:p>
    <w:p w:rsidR="00B75A5E" w:rsidRPr="00BF7A19" w:rsidRDefault="00B75A5E" w:rsidP="00B75A5E">
      <w:pPr>
        <w:spacing w:after="60" w:line="240" w:lineRule="auto"/>
        <w:ind w:left="709"/>
        <w:jc w:val="both"/>
        <w:rPr>
          <w:rFonts w:ascii="Times New Roman" w:hAnsi="Times New Roman"/>
          <w:sz w:val="24"/>
          <w:szCs w:val="24"/>
        </w:rPr>
      </w:pPr>
      <w:r w:rsidRPr="00BF7A19">
        <w:rPr>
          <w:rFonts w:ascii="Times New Roman" w:hAnsi="Times New Roman"/>
          <w:sz w:val="24"/>
          <w:szCs w:val="24"/>
        </w:rPr>
        <w:t>a) a támogatás iránti kérelemben, illetve annak elbírálására irányuló eljárás során valótlan adatot közöl, lényeges információt eltitkol, valamint akinél - a szociális helyzetfelmérés során tapasztalt életvitel és a kérelem mellé csatolt jövedelemnyilatkozatok/igazolások között jelentős ellentmondás tapasztalható.</w:t>
      </w:r>
    </w:p>
    <w:p w:rsidR="00B75A5E" w:rsidRPr="00BF7A19" w:rsidRDefault="00B75A5E" w:rsidP="00B75A5E">
      <w:pPr>
        <w:spacing w:after="0" w:line="240" w:lineRule="auto"/>
        <w:ind w:left="709"/>
        <w:jc w:val="both"/>
        <w:rPr>
          <w:rFonts w:ascii="Times New Roman" w:hAnsi="Times New Roman"/>
          <w:sz w:val="24"/>
          <w:szCs w:val="24"/>
        </w:rPr>
      </w:pPr>
      <w:r w:rsidRPr="00BF7A19">
        <w:rPr>
          <w:rFonts w:ascii="Times New Roman" w:hAnsi="Times New Roman"/>
          <w:sz w:val="24"/>
          <w:szCs w:val="24"/>
        </w:rPr>
        <w:t>b) azon tartozásrészre is támogatást igényel, mely akkor keletkezett, amikor a lakásra lakáshasználati joga nem volt.</w:t>
      </w:r>
    </w:p>
    <w:p w:rsidR="00B75A5E" w:rsidRPr="00BF7A19" w:rsidRDefault="00B75A5E" w:rsidP="00B75A5E">
      <w:pPr>
        <w:spacing w:after="0" w:line="240" w:lineRule="auto"/>
        <w:jc w:val="both"/>
        <w:rPr>
          <w:rFonts w:ascii="Times New Roman" w:hAnsi="Times New Roman"/>
          <w:sz w:val="20"/>
          <w:szCs w:val="20"/>
        </w:rPr>
      </w:pPr>
    </w:p>
    <w:p w:rsidR="00B75A5E" w:rsidRPr="00BF7A19" w:rsidRDefault="00B75A5E" w:rsidP="00B75A5E">
      <w:pPr>
        <w:spacing w:after="0" w:line="240" w:lineRule="auto"/>
        <w:jc w:val="both"/>
        <w:rPr>
          <w:rFonts w:ascii="Times New Roman" w:hAnsi="Times New Roman"/>
          <w:sz w:val="24"/>
          <w:szCs w:val="24"/>
        </w:rPr>
      </w:pPr>
      <w:r>
        <w:rPr>
          <w:rFonts w:ascii="Times New Roman" w:hAnsi="Times New Roman"/>
          <w:sz w:val="24"/>
          <w:szCs w:val="24"/>
        </w:rPr>
        <w:t>(9</w:t>
      </w:r>
      <w:r w:rsidRPr="00BF7A19">
        <w:rPr>
          <w:rFonts w:ascii="Times New Roman" w:hAnsi="Times New Roman"/>
          <w:sz w:val="24"/>
          <w:szCs w:val="24"/>
        </w:rPr>
        <w:t>) Amennyiben az (1) bekezdésében foglalt valamely feltétel bekövetkezik, az adósságkezeléssel foglalkozó tanácsadó a tudomásra jutástól számított 8 munkanapon belül értesíti a Polgármesteri Hivatalt és javaslatot tesz a támogatás megszüntetésére.</w:t>
      </w:r>
    </w:p>
    <w:p w:rsidR="00B75A5E" w:rsidRPr="00BF7A19" w:rsidRDefault="00B75A5E" w:rsidP="00B75A5E">
      <w:pPr>
        <w:spacing w:after="0" w:line="240" w:lineRule="auto"/>
        <w:jc w:val="both"/>
        <w:rPr>
          <w:rFonts w:ascii="Times New Roman" w:hAnsi="Times New Roman"/>
          <w:sz w:val="20"/>
          <w:szCs w:val="20"/>
        </w:rPr>
      </w:pPr>
    </w:p>
    <w:p w:rsidR="00B75A5E" w:rsidRPr="00BF7A19" w:rsidRDefault="00B75A5E" w:rsidP="00B75A5E">
      <w:pPr>
        <w:spacing w:after="0" w:line="240" w:lineRule="auto"/>
        <w:jc w:val="both"/>
        <w:rPr>
          <w:rFonts w:ascii="Times New Roman" w:hAnsi="Times New Roman"/>
          <w:sz w:val="24"/>
          <w:szCs w:val="24"/>
        </w:rPr>
      </w:pPr>
      <w:r>
        <w:rPr>
          <w:rFonts w:ascii="Times New Roman" w:hAnsi="Times New Roman"/>
          <w:sz w:val="24"/>
          <w:szCs w:val="24"/>
        </w:rPr>
        <w:t>(10</w:t>
      </w:r>
      <w:r w:rsidRPr="00BF7A19">
        <w:rPr>
          <w:rFonts w:ascii="Times New Roman" w:hAnsi="Times New Roman"/>
          <w:sz w:val="24"/>
          <w:szCs w:val="24"/>
        </w:rPr>
        <w:t>) Az adósságcsökkentési támogatás visszafizetését legfeljebb olyan összegű részletekben lehet elrendelni, mint amilyen összegben a támogatást adták.</w:t>
      </w:r>
    </w:p>
    <w:p w:rsidR="00B75A5E" w:rsidRPr="00BF7A19" w:rsidRDefault="00B75A5E" w:rsidP="00B75A5E">
      <w:pPr>
        <w:spacing w:after="0" w:line="240" w:lineRule="auto"/>
        <w:jc w:val="both"/>
        <w:rPr>
          <w:rFonts w:ascii="Times New Roman" w:hAnsi="Times New Roman"/>
          <w:sz w:val="20"/>
          <w:szCs w:val="20"/>
        </w:rPr>
      </w:pPr>
    </w:p>
    <w:p w:rsidR="00B75A5E" w:rsidRPr="00BF7A19" w:rsidRDefault="00B75A5E" w:rsidP="00B75A5E">
      <w:pPr>
        <w:spacing w:after="0" w:line="240" w:lineRule="auto"/>
        <w:jc w:val="both"/>
        <w:rPr>
          <w:rFonts w:ascii="Times New Roman" w:hAnsi="Times New Roman"/>
          <w:sz w:val="24"/>
          <w:szCs w:val="24"/>
        </w:rPr>
      </w:pPr>
      <w:r>
        <w:rPr>
          <w:rFonts w:ascii="Times New Roman" w:hAnsi="Times New Roman"/>
          <w:sz w:val="24"/>
          <w:szCs w:val="24"/>
        </w:rPr>
        <w:t>(11</w:t>
      </w:r>
      <w:r w:rsidRPr="00BF7A19">
        <w:rPr>
          <w:rFonts w:ascii="Times New Roman" w:hAnsi="Times New Roman"/>
          <w:sz w:val="24"/>
          <w:szCs w:val="24"/>
        </w:rPr>
        <w:t>) Az adósságkezelési szolgáltatás akkor tekinthető lezártnak, ha az adósságkövetelés jogosultja igazolást állít ki a tartozás maradéktalan rendezéséről. Az igazolás hiányában az adósságcsökkentési támogatás visszakövetelhető.</w:t>
      </w:r>
    </w:p>
    <w:p w:rsidR="00B75A5E" w:rsidRPr="00BF7A19" w:rsidRDefault="00B75A5E" w:rsidP="00B75A5E">
      <w:pPr>
        <w:spacing w:after="0" w:line="240" w:lineRule="auto"/>
        <w:jc w:val="both"/>
        <w:rPr>
          <w:rFonts w:ascii="Times New Roman" w:hAnsi="Times New Roman"/>
          <w:sz w:val="20"/>
          <w:szCs w:val="20"/>
        </w:rPr>
      </w:pPr>
    </w:p>
    <w:p w:rsidR="00B75A5E" w:rsidRPr="00BF7A19" w:rsidRDefault="00B75A5E" w:rsidP="00B75A5E">
      <w:pPr>
        <w:spacing w:after="0" w:line="240" w:lineRule="auto"/>
        <w:jc w:val="both"/>
        <w:rPr>
          <w:rFonts w:ascii="Times New Roman" w:hAnsi="Times New Roman"/>
          <w:sz w:val="24"/>
          <w:szCs w:val="24"/>
        </w:rPr>
      </w:pPr>
      <w:r>
        <w:rPr>
          <w:rFonts w:ascii="Times New Roman" w:hAnsi="Times New Roman"/>
          <w:sz w:val="24"/>
          <w:szCs w:val="24"/>
        </w:rPr>
        <w:t>(12</w:t>
      </w:r>
      <w:r w:rsidRPr="00BF7A19">
        <w:rPr>
          <w:rFonts w:ascii="Times New Roman" w:hAnsi="Times New Roman"/>
          <w:sz w:val="24"/>
          <w:szCs w:val="24"/>
        </w:rPr>
        <w:t>) E rendelet értelmében megkezdett adósságkezelési szolgáltatásnak minősül az is, ha a megállapított adósságcsökkentési támogatás folyósítására a kérelmezőnek felróható okból nem került sor.</w:t>
      </w:r>
      <w:r w:rsidR="00051825">
        <w:rPr>
          <w:rFonts w:ascii="Times New Roman" w:hAnsi="Times New Roman"/>
          <w:sz w:val="24"/>
          <w:szCs w:val="24"/>
        </w:rPr>
        <w:t>”</w:t>
      </w:r>
    </w:p>
    <w:p w:rsidR="00B75A5E" w:rsidRDefault="00B75A5E" w:rsidP="00471F56">
      <w:pPr>
        <w:spacing w:after="0" w:line="240" w:lineRule="auto"/>
        <w:rPr>
          <w:rFonts w:ascii="Times New Roman" w:hAnsi="Times New Roman"/>
          <w:b/>
          <w:sz w:val="24"/>
          <w:szCs w:val="24"/>
        </w:rPr>
      </w:pPr>
    </w:p>
    <w:p w:rsidR="00D465D4" w:rsidRDefault="00D465D4" w:rsidP="00471F56">
      <w:pPr>
        <w:spacing w:after="0" w:line="240" w:lineRule="auto"/>
        <w:rPr>
          <w:rFonts w:ascii="Times New Roman" w:hAnsi="Times New Roman"/>
          <w:b/>
          <w:sz w:val="24"/>
          <w:szCs w:val="24"/>
        </w:rPr>
      </w:pPr>
    </w:p>
    <w:p w:rsidR="00051825" w:rsidRDefault="00D465D4">
      <w:pPr>
        <w:spacing w:after="0" w:line="240" w:lineRule="auto"/>
        <w:jc w:val="center"/>
        <w:rPr>
          <w:rFonts w:ascii="Times New Roman" w:hAnsi="Times New Roman"/>
          <w:b/>
          <w:sz w:val="24"/>
          <w:szCs w:val="24"/>
        </w:rPr>
      </w:pPr>
      <w:r>
        <w:rPr>
          <w:rFonts w:ascii="Times New Roman" w:hAnsi="Times New Roman"/>
          <w:b/>
          <w:sz w:val="24"/>
          <w:szCs w:val="24"/>
        </w:rPr>
        <w:t>18.§</w:t>
      </w:r>
    </w:p>
    <w:p w:rsidR="00051825" w:rsidRPr="00471F56" w:rsidRDefault="00051825" w:rsidP="00471F56">
      <w:pPr>
        <w:spacing w:after="0" w:line="240" w:lineRule="auto"/>
        <w:rPr>
          <w:rFonts w:ascii="Times New Roman" w:hAnsi="Times New Roman"/>
          <w:sz w:val="24"/>
          <w:szCs w:val="24"/>
        </w:rPr>
      </w:pPr>
    </w:p>
    <w:p w:rsidR="00D465D4" w:rsidRPr="00471F56" w:rsidRDefault="00D465D4" w:rsidP="00471F56">
      <w:pPr>
        <w:spacing w:after="0" w:line="240" w:lineRule="auto"/>
        <w:rPr>
          <w:rFonts w:ascii="Times New Roman" w:hAnsi="Times New Roman"/>
          <w:sz w:val="24"/>
          <w:szCs w:val="24"/>
        </w:rPr>
      </w:pPr>
      <w:r>
        <w:rPr>
          <w:rFonts w:ascii="Times New Roman" w:hAnsi="Times New Roman"/>
          <w:sz w:val="24"/>
          <w:szCs w:val="24"/>
        </w:rPr>
        <w:t xml:space="preserve">A Rendelet 15. alcím címe helyébe a következő rendelkezés lép: </w:t>
      </w:r>
    </w:p>
    <w:p w:rsidR="00CE2148" w:rsidRDefault="00CE2148" w:rsidP="00B75A5E">
      <w:pPr>
        <w:keepNext/>
        <w:spacing w:after="0" w:line="240" w:lineRule="auto"/>
        <w:jc w:val="center"/>
        <w:outlineLvl w:val="3"/>
        <w:rPr>
          <w:rFonts w:ascii="Times New Roman" w:hAnsi="Times New Roman"/>
          <w:b/>
          <w:sz w:val="24"/>
          <w:szCs w:val="24"/>
        </w:rPr>
      </w:pPr>
    </w:p>
    <w:p w:rsidR="00B75A5E" w:rsidRPr="00BF7A19" w:rsidRDefault="00D465D4" w:rsidP="00B75A5E">
      <w:pPr>
        <w:keepNext/>
        <w:spacing w:after="0" w:line="240" w:lineRule="auto"/>
        <w:jc w:val="center"/>
        <w:outlineLvl w:val="3"/>
        <w:rPr>
          <w:rFonts w:ascii="Times New Roman" w:hAnsi="Times New Roman"/>
          <w:b/>
          <w:sz w:val="24"/>
          <w:szCs w:val="24"/>
        </w:rPr>
      </w:pPr>
      <w:r>
        <w:rPr>
          <w:rFonts w:ascii="Times New Roman" w:hAnsi="Times New Roman"/>
          <w:b/>
          <w:sz w:val="24"/>
          <w:szCs w:val="24"/>
        </w:rPr>
        <w:t>„</w:t>
      </w:r>
      <w:r w:rsidR="00B75A5E" w:rsidRPr="00BF7A19">
        <w:rPr>
          <w:rFonts w:ascii="Times New Roman" w:hAnsi="Times New Roman"/>
          <w:b/>
          <w:sz w:val="24"/>
          <w:szCs w:val="24"/>
        </w:rPr>
        <w:t>15. Adósságkezelési tanácsadás</w:t>
      </w:r>
      <w:r>
        <w:rPr>
          <w:rFonts w:ascii="Times New Roman" w:hAnsi="Times New Roman"/>
          <w:b/>
          <w:sz w:val="24"/>
          <w:szCs w:val="24"/>
        </w:rPr>
        <w:t>”</w:t>
      </w:r>
    </w:p>
    <w:p w:rsidR="00B75A5E" w:rsidRDefault="00B75A5E" w:rsidP="00B75A5E">
      <w:pPr>
        <w:spacing w:after="0" w:line="240" w:lineRule="auto"/>
        <w:rPr>
          <w:rFonts w:ascii="Times New Roman" w:hAnsi="Times New Roman"/>
          <w:sz w:val="24"/>
          <w:szCs w:val="24"/>
        </w:rPr>
      </w:pPr>
    </w:p>
    <w:p w:rsidR="00D465D4" w:rsidRDefault="00D465D4" w:rsidP="00B75A5E">
      <w:pPr>
        <w:spacing w:after="0" w:line="240" w:lineRule="auto"/>
        <w:rPr>
          <w:rFonts w:ascii="Times New Roman" w:hAnsi="Times New Roman"/>
          <w:sz w:val="24"/>
          <w:szCs w:val="24"/>
        </w:rPr>
      </w:pPr>
    </w:p>
    <w:p w:rsidR="006B0A75" w:rsidRDefault="006B0A75" w:rsidP="00B75A5E">
      <w:pPr>
        <w:spacing w:after="0" w:line="240" w:lineRule="auto"/>
        <w:rPr>
          <w:rFonts w:ascii="Times New Roman" w:hAnsi="Times New Roman"/>
          <w:sz w:val="24"/>
          <w:szCs w:val="24"/>
        </w:rPr>
      </w:pPr>
    </w:p>
    <w:p w:rsidR="00D465D4" w:rsidRPr="00471F56" w:rsidRDefault="00D465D4" w:rsidP="00471F56">
      <w:pPr>
        <w:spacing w:after="0" w:line="240" w:lineRule="auto"/>
        <w:jc w:val="center"/>
        <w:rPr>
          <w:rFonts w:ascii="Times New Roman" w:hAnsi="Times New Roman"/>
          <w:b/>
          <w:sz w:val="24"/>
          <w:szCs w:val="24"/>
        </w:rPr>
      </w:pPr>
      <w:r>
        <w:rPr>
          <w:rFonts w:ascii="Times New Roman" w:hAnsi="Times New Roman"/>
          <w:b/>
          <w:sz w:val="24"/>
          <w:szCs w:val="24"/>
        </w:rPr>
        <w:t xml:space="preserve">19.§ </w:t>
      </w:r>
    </w:p>
    <w:p w:rsidR="00D465D4" w:rsidRDefault="00D465D4" w:rsidP="00B75A5E">
      <w:pPr>
        <w:spacing w:after="0" w:line="240" w:lineRule="auto"/>
        <w:rPr>
          <w:rFonts w:ascii="Times New Roman" w:hAnsi="Times New Roman"/>
          <w:sz w:val="24"/>
          <w:szCs w:val="24"/>
        </w:rPr>
      </w:pPr>
    </w:p>
    <w:p w:rsidR="0083354A" w:rsidRDefault="0083354A" w:rsidP="00B75A5E">
      <w:pPr>
        <w:spacing w:after="0" w:line="240" w:lineRule="auto"/>
        <w:rPr>
          <w:rFonts w:ascii="Times New Roman" w:hAnsi="Times New Roman"/>
          <w:sz w:val="24"/>
          <w:szCs w:val="24"/>
        </w:rPr>
      </w:pPr>
      <w:r>
        <w:rPr>
          <w:rFonts w:ascii="Times New Roman" w:hAnsi="Times New Roman"/>
          <w:sz w:val="24"/>
          <w:szCs w:val="24"/>
        </w:rPr>
        <w:t xml:space="preserve">A Rendelet 18.§-a helyébe a következő rendelkezés lép: </w:t>
      </w:r>
    </w:p>
    <w:p w:rsidR="00D465D4" w:rsidRPr="00BF7A19" w:rsidRDefault="00D465D4" w:rsidP="00B75A5E">
      <w:pPr>
        <w:spacing w:after="0" w:line="240" w:lineRule="auto"/>
        <w:rPr>
          <w:rFonts w:ascii="Times New Roman" w:hAnsi="Times New Roman"/>
          <w:sz w:val="24"/>
          <w:szCs w:val="24"/>
        </w:rPr>
      </w:pPr>
    </w:p>
    <w:p w:rsidR="00B75A5E" w:rsidRPr="006B0A75" w:rsidRDefault="0083354A" w:rsidP="00B75A5E">
      <w:pPr>
        <w:keepNext/>
        <w:spacing w:after="0" w:line="240" w:lineRule="auto"/>
        <w:jc w:val="center"/>
        <w:outlineLvl w:val="3"/>
        <w:rPr>
          <w:rFonts w:ascii="Times New Roman" w:hAnsi="Times New Roman"/>
          <w:sz w:val="24"/>
          <w:szCs w:val="24"/>
        </w:rPr>
      </w:pPr>
      <w:r w:rsidRPr="006B0A75">
        <w:rPr>
          <w:rFonts w:ascii="Times New Roman" w:hAnsi="Times New Roman"/>
          <w:sz w:val="24"/>
          <w:szCs w:val="24"/>
        </w:rPr>
        <w:t>„</w:t>
      </w:r>
      <w:r w:rsidR="00B75A5E" w:rsidRPr="006B0A75">
        <w:rPr>
          <w:rFonts w:ascii="Times New Roman" w:hAnsi="Times New Roman"/>
          <w:sz w:val="24"/>
          <w:szCs w:val="24"/>
        </w:rPr>
        <w:t>18. §</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(1) Az önkormányzat az adósságkezelési szolgáltatásra jogosult részére adósságkezelési tanácsadást működtet saját intézménye</w:t>
      </w:r>
      <w:r>
        <w:rPr>
          <w:rFonts w:ascii="Times New Roman" w:hAnsi="Times New Roman"/>
          <w:sz w:val="24"/>
          <w:szCs w:val="24"/>
        </w:rPr>
        <w:t>, a Humán Szolgáltató</w:t>
      </w:r>
      <w:r w:rsidRPr="00BF7A19">
        <w:rPr>
          <w:rFonts w:ascii="Times New Roman" w:hAnsi="Times New Roman"/>
          <w:sz w:val="24"/>
          <w:szCs w:val="24"/>
        </w:rPr>
        <w:t xml:space="preserve"> által, amelyen az adós köteles részt venni.</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(2) Az adósságkezelési tanácsadó a tanácsadás keretében:</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a) tájékoztatja az adóst az adósságkezelés formáiról, feltételeiről,</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b) az adóssal Előzetes együttműködési megállapodást köt;</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c) az adós hozzájárulásával megvizsgálja az adós háztartás fizetési kapacitását és készségét, ennek alapján javaslatot tesz az adósságkezelési szolgáltatásba történő bevonásra,</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d) a támogatást megállapító döntés meghozatalához szükséges dokumentumok alapján a támogatásra javaslatot tesz.</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(3) Az adósságkezelési tanácsadás során az adósságkezelési tanácsadó az adóssal együttműködve előkészíti a kérelmet a Polgármesteri Hivatalhoz történő benyújtásra.</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(4) A támogatás iránti kérelemnek tartalmaznia kell a döntés meghozatalához szükséges az erre rendszeresített kérelem formanyomtatvány adatsorok kitöltésével, mellékelve e rendelet 6. § (1)-(5) bekezdése szerinti igazolásokat dokumentumokat.</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(5) A kérelem mellékletét képezi továbbá</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a) </w:t>
      </w:r>
      <w:r w:rsidR="005C581E">
        <w:rPr>
          <w:rFonts w:ascii="Times New Roman" w:hAnsi="Times New Roman"/>
          <w:sz w:val="24"/>
          <w:szCs w:val="24"/>
        </w:rPr>
        <w:t>a</w:t>
      </w:r>
      <w:r w:rsidRPr="00BF7A19">
        <w:rPr>
          <w:rFonts w:ascii="Times New Roman" w:hAnsi="Times New Roman"/>
          <w:sz w:val="24"/>
          <w:szCs w:val="24"/>
        </w:rPr>
        <w:t xml:space="preserve"> Humán Szolgáltatóval </w:t>
      </w:r>
      <w:r w:rsidRPr="00BF7A19">
        <w:rPr>
          <w:rFonts w:ascii="Times New Roman" w:hAnsi="Times New Roman"/>
          <w:color w:val="000000" w:themeColor="text1"/>
          <w:sz w:val="24"/>
          <w:szCs w:val="24"/>
        </w:rPr>
        <w:t>kötött Előzetes együttműködési megállapodás,</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b)</w:t>
      </w:r>
      <w:r w:rsidR="005C581E">
        <w:rPr>
          <w:rFonts w:ascii="Times New Roman" w:hAnsi="Times New Roman"/>
          <w:sz w:val="24"/>
          <w:szCs w:val="24"/>
        </w:rPr>
        <w:t xml:space="preserve"> </w:t>
      </w:r>
      <w:r w:rsidRPr="00BF7A19">
        <w:rPr>
          <w:rFonts w:ascii="Times New Roman" w:hAnsi="Times New Roman"/>
          <w:sz w:val="24"/>
          <w:szCs w:val="24"/>
        </w:rPr>
        <w:t>az adósságkövetelés jogosultja által kiállított, a hátralék jogcíméről és összegéről szóló igazolás. Az igazolás kiállításának dátuma nem lehet régebbi 30 napnál, mint a kérelem benyújtásának időpontja.</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c) a közüzemi szolgáltatás korlátozása vagy megszüntetése esetén, az erre vonatkozó igazolás</w:t>
      </w:r>
      <w:r w:rsidR="005C581E">
        <w:rPr>
          <w:rFonts w:ascii="Times New Roman" w:hAnsi="Times New Roman"/>
          <w:sz w:val="24"/>
          <w:szCs w:val="24"/>
        </w:rPr>
        <w:t>,</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d) </w:t>
      </w:r>
      <w:r w:rsidR="005C581E">
        <w:rPr>
          <w:rFonts w:ascii="Times New Roman" w:hAnsi="Times New Roman"/>
          <w:sz w:val="24"/>
          <w:szCs w:val="24"/>
        </w:rPr>
        <w:t>a</w:t>
      </w:r>
      <w:r w:rsidRPr="00BF7A19">
        <w:rPr>
          <w:rFonts w:ascii="Times New Roman" w:hAnsi="Times New Roman"/>
          <w:sz w:val="24"/>
          <w:szCs w:val="24"/>
        </w:rPr>
        <w:t xml:space="preserve"> támogatást kérelmező nyilatkozata, hogy vállalja az adósságkezelési szolgáltatás igénybevételét</w:t>
      </w:r>
      <w:r w:rsidR="005C581E">
        <w:rPr>
          <w:rFonts w:ascii="Times New Roman" w:hAnsi="Times New Roman"/>
          <w:sz w:val="24"/>
          <w:szCs w:val="24"/>
        </w:rPr>
        <w:t>,</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e) </w:t>
      </w:r>
      <w:r w:rsidR="005C581E">
        <w:rPr>
          <w:rFonts w:ascii="Times New Roman" w:hAnsi="Times New Roman"/>
          <w:sz w:val="24"/>
          <w:szCs w:val="24"/>
        </w:rPr>
        <w:t>a</w:t>
      </w:r>
      <w:r w:rsidRPr="00BF7A19">
        <w:rPr>
          <w:rFonts w:ascii="Times New Roman" w:hAnsi="Times New Roman"/>
          <w:sz w:val="24"/>
          <w:szCs w:val="24"/>
        </w:rPr>
        <w:t>z adósságkezelési tanácsadó javaslat</w:t>
      </w:r>
      <w:r w:rsidR="005C581E">
        <w:rPr>
          <w:rFonts w:ascii="Times New Roman" w:hAnsi="Times New Roman"/>
          <w:sz w:val="24"/>
          <w:szCs w:val="24"/>
        </w:rPr>
        <w:t>a</w:t>
      </w:r>
      <w:r w:rsidRPr="00BF7A19">
        <w:rPr>
          <w:rFonts w:ascii="Times New Roman" w:hAnsi="Times New Roman"/>
          <w:sz w:val="24"/>
          <w:szCs w:val="24"/>
        </w:rPr>
        <w:t xml:space="preserve"> az adósságkezelési szolgáltatásba történő bevonásra</w:t>
      </w:r>
      <w:r w:rsidR="005C581E">
        <w:rPr>
          <w:rFonts w:ascii="Times New Roman" w:hAnsi="Times New Roman"/>
          <w:sz w:val="24"/>
          <w:szCs w:val="24"/>
        </w:rPr>
        <w:t>,</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f) az adósságkezelési tanácsadó által elkészített szociális helyzetfelmérés. </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(6) A Humán Szolgáltató és az adós között létrejött Előzetes együttműködési megállapodás tartalmazza </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a) az adósságkezelés egyénre szabott tervét, </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b) az előzetes együttműködés időtartamát,</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c) a vállalt önrész mértékét és a fizetés ütemezését,</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d) az adós nyilatkozatát, hogy vállalja az adósságrendezés eredményes lebonyolítása érdekében a háztartása vagyoni, jövedelmi viszonyainak hitelt érdemlő feltárását, a hátralék(ok) vonatkozó igazolások beszerzését</w:t>
      </w:r>
      <w:r w:rsidR="005C581E">
        <w:rPr>
          <w:rFonts w:ascii="Times New Roman" w:hAnsi="Times New Roman"/>
          <w:sz w:val="24"/>
          <w:szCs w:val="24"/>
        </w:rPr>
        <w:t>,</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e) az igénylés és az együttműködés feltételeit, időtartamát, valamint az adósságkezelési tanácsadó javaslatát az adósságcsökkentési támogatás mértékéről és ütemezéséről.</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(7) Az adósságkezelési tanácsadó által ellátandó feladatok:</w:t>
      </w:r>
    </w:p>
    <w:p w:rsidR="00B75A5E" w:rsidRPr="00BF7A19" w:rsidRDefault="007C71F7" w:rsidP="00B75A5E">
      <w:pPr>
        <w:numPr>
          <w:ilvl w:val="0"/>
          <w:numId w:val="7"/>
        </w:numPr>
        <w:spacing w:after="0" w:line="240" w:lineRule="auto"/>
        <w:contextualSpacing/>
        <w:jc w:val="both"/>
        <w:rPr>
          <w:rFonts w:ascii="Times New Roman" w:hAnsi="Times New Roman"/>
          <w:sz w:val="24"/>
          <w:szCs w:val="24"/>
        </w:rPr>
      </w:pPr>
      <w:r>
        <w:rPr>
          <w:rFonts w:ascii="Times New Roman" w:hAnsi="Times New Roman"/>
          <w:sz w:val="24"/>
          <w:szCs w:val="24"/>
        </w:rPr>
        <w:t>a</w:t>
      </w:r>
      <w:r w:rsidR="00B75A5E" w:rsidRPr="00BF7A19">
        <w:rPr>
          <w:rFonts w:ascii="Times New Roman" w:hAnsi="Times New Roman"/>
          <w:sz w:val="24"/>
          <w:szCs w:val="24"/>
        </w:rPr>
        <w:t xml:space="preserve"> hátralék kialakulási okainak feltárása, </w:t>
      </w:r>
    </w:p>
    <w:p w:rsidR="00B75A5E" w:rsidRPr="00BF7A19" w:rsidRDefault="00B75A5E" w:rsidP="00B75A5E">
      <w:pPr>
        <w:numPr>
          <w:ilvl w:val="0"/>
          <w:numId w:val="7"/>
        </w:numPr>
        <w:spacing w:after="0" w:line="240" w:lineRule="auto"/>
        <w:contextualSpacing/>
        <w:jc w:val="both"/>
        <w:rPr>
          <w:rFonts w:ascii="Times New Roman" w:hAnsi="Times New Roman"/>
          <w:sz w:val="24"/>
          <w:szCs w:val="24"/>
        </w:rPr>
      </w:pPr>
      <w:r w:rsidRPr="00BF7A19">
        <w:rPr>
          <w:rFonts w:ascii="Times New Roman" w:hAnsi="Times New Roman"/>
          <w:sz w:val="24"/>
          <w:szCs w:val="24"/>
        </w:rPr>
        <w:t>a háztartás jövedelmi helyzetének, fizetési készségének és képességének, valamint törlesztési kapacitásának vizsgálata,</w:t>
      </w:r>
    </w:p>
    <w:p w:rsidR="00B75A5E" w:rsidRPr="00BF7A19" w:rsidRDefault="00B75A5E" w:rsidP="00B75A5E">
      <w:pPr>
        <w:numPr>
          <w:ilvl w:val="0"/>
          <w:numId w:val="7"/>
        </w:numPr>
        <w:spacing w:after="0" w:line="240" w:lineRule="auto"/>
        <w:contextualSpacing/>
        <w:jc w:val="both"/>
        <w:rPr>
          <w:rFonts w:ascii="Times New Roman" w:hAnsi="Times New Roman"/>
          <w:sz w:val="24"/>
          <w:szCs w:val="24"/>
        </w:rPr>
      </w:pPr>
      <w:r w:rsidRPr="00BF7A19">
        <w:rPr>
          <w:rFonts w:ascii="Times New Roman" w:hAnsi="Times New Roman"/>
          <w:sz w:val="24"/>
          <w:szCs w:val="24"/>
        </w:rPr>
        <w:lastRenderedPageBreak/>
        <w:t>az adóssal történő folyamatos kapcsolattartás az előzetes együttműködés és az adósságkezelési szolgáltatás időtartama alatt,</w:t>
      </w:r>
    </w:p>
    <w:p w:rsidR="00B75A5E" w:rsidRPr="00BF7A19" w:rsidRDefault="00B75A5E" w:rsidP="00B75A5E">
      <w:pPr>
        <w:numPr>
          <w:ilvl w:val="0"/>
          <w:numId w:val="7"/>
        </w:numPr>
        <w:spacing w:after="0" w:line="240" w:lineRule="auto"/>
        <w:contextualSpacing/>
        <w:jc w:val="both"/>
        <w:rPr>
          <w:rFonts w:ascii="Times New Roman" w:hAnsi="Times New Roman"/>
          <w:sz w:val="24"/>
          <w:szCs w:val="24"/>
        </w:rPr>
      </w:pPr>
      <w:r w:rsidRPr="00BF7A19">
        <w:rPr>
          <w:rFonts w:ascii="Times New Roman" w:hAnsi="Times New Roman"/>
          <w:sz w:val="24"/>
          <w:szCs w:val="24"/>
        </w:rPr>
        <w:t>szociális helyzetfelmérés (környezettanulmány) készítése és ennek megküldése a Humánszolgáltató Iroda részére az adós kérelmének benyújtásával egyidejűleg.</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(8) A szociális helyzetfelmérés az alábbiakra terjed ki:</w:t>
      </w:r>
    </w:p>
    <w:p w:rsidR="00B75A5E" w:rsidRPr="00BF7A19" w:rsidRDefault="00B75A5E" w:rsidP="00B75A5E">
      <w:pPr>
        <w:spacing w:after="60" w:line="240" w:lineRule="auto"/>
        <w:ind w:left="425"/>
        <w:contextualSpacing/>
        <w:jc w:val="both"/>
        <w:rPr>
          <w:rFonts w:ascii="Times New Roman" w:hAnsi="Times New Roman"/>
          <w:sz w:val="24"/>
          <w:szCs w:val="24"/>
        </w:rPr>
      </w:pPr>
      <w:r w:rsidRPr="00BF7A19">
        <w:rPr>
          <w:rFonts w:ascii="Times New Roman" w:hAnsi="Times New Roman"/>
          <w:sz w:val="24"/>
          <w:szCs w:val="24"/>
        </w:rPr>
        <w:t>a) a lakásban együtt élő személyek száma, jövedelmeik típusa, összege;</w:t>
      </w:r>
    </w:p>
    <w:p w:rsidR="00B75A5E" w:rsidRPr="00BF7A19" w:rsidRDefault="00B75A5E" w:rsidP="00B75A5E">
      <w:pPr>
        <w:spacing w:after="60" w:line="240" w:lineRule="auto"/>
        <w:ind w:left="425"/>
        <w:contextualSpacing/>
        <w:jc w:val="both"/>
        <w:rPr>
          <w:rFonts w:ascii="Times New Roman" w:hAnsi="Times New Roman"/>
          <w:sz w:val="24"/>
          <w:szCs w:val="24"/>
        </w:rPr>
      </w:pPr>
      <w:r w:rsidRPr="00BF7A19">
        <w:rPr>
          <w:rFonts w:ascii="Times New Roman" w:hAnsi="Times New Roman"/>
          <w:sz w:val="24"/>
          <w:szCs w:val="24"/>
        </w:rPr>
        <w:t>b) van-e arra utaló jel a lakásban, hogy a kérelemben az ügyfél által megjelölteken kívül más személyek is élnek</w:t>
      </w:r>
      <w:r w:rsidR="007C71F7">
        <w:rPr>
          <w:rFonts w:ascii="Times New Roman" w:hAnsi="Times New Roman"/>
          <w:sz w:val="24"/>
          <w:szCs w:val="24"/>
        </w:rPr>
        <w:t>,</w:t>
      </w:r>
    </w:p>
    <w:p w:rsidR="00B75A5E" w:rsidRPr="00BF7A19" w:rsidRDefault="00B75A5E" w:rsidP="00B75A5E">
      <w:pPr>
        <w:spacing w:after="60" w:line="240" w:lineRule="auto"/>
        <w:ind w:left="425"/>
        <w:contextualSpacing/>
        <w:jc w:val="both"/>
        <w:rPr>
          <w:rFonts w:ascii="Times New Roman" w:hAnsi="Times New Roman"/>
          <w:sz w:val="24"/>
          <w:szCs w:val="24"/>
        </w:rPr>
      </w:pPr>
      <w:r w:rsidRPr="00BF7A19">
        <w:rPr>
          <w:rFonts w:ascii="Times New Roman" w:hAnsi="Times New Roman"/>
          <w:sz w:val="24"/>
          <w:szCs w:val="24"/>
        </w:rPr>
        <w:t>c) a lakásban meglévő és kikapcsolt közművek felsorolása, mivel történik a lakás fűtése, van-e a kérelemmel érintett lakásra hiteltörlesztési vagy jelzálog fizetési kötelezettség</w:t>
      </w:r>
      <w:r w:rsidR="007C71F7">
        <w:rPr>
          <w:rFonts w:ascii="Times New Roman" w:hAnsi="Times New Roman"/>
          <w:sz w:val="24"/>
          <w:szCs w:val="24"/>
        </w:rPr>
        <w:t>,</w:t>
      </w:r>
    </w:p>
    <w:p w:rsidR="00B75A5E" w:rsidRPr="00BF7A19" w:rsidRDefault="00B75A5E" w:rsidP="00B75A5E">
      <w:pPr>
        <w:spacing w:after="60" w:line="240" w:lineRule="auto"/>
        <w:ind w:left="425"/>
        <w:contextualSpacing/>
        <w:jc w:val="both"/>
        <w:rPr>
          <w:rFonts w:ascii="Times New Roman" w:hAnsi="Times New Roman"/>
          <w:sz w:val="24"/>
          <w:szCs w:val="24"/>
        </w:rPr>
      </w:pPr>
      <w:r w:rsidRPr="00BF7A19">
        <w:rPr>
          <w:rFonts w:ascii="Times New Roman" w:hAnsi="Times New Roman"/>
          <w:sz w:val="24"/>
          <w:szCs w:val="24"/>
        </w:rPr>
        <w:t xml:space="preserve">d) </w:t>
      </w:r>
      <w:r w:rsidR="007C71F7">
        <w:rPr>
          <w:rFonts w:ascii="Times New Roman" w:hAnsi="Times New Roman"/>
          <w:sz w:val="24"/>
          <w:szCs w:val="24"/>
        </w:rPr>
        <w:t xml:space="preserve">a </w:t>
      </w:r>
      <w:r w:rsidRPr="00BF7A19">
        <w:rPr>
          <w:rFonts w:ascii="Times New Roman" w:hAnsi="Times New Roman"/>
          <w:sz w:val="24"/>
          <w:szCs w:val="24"/>
        </w:rPr>
        <w:t>kérelmező és a lakásban élő személyek mióta lakják a kérelemmel érintett ingatlant</w:t>
      </w:r>
      <w:r w:rsidR="007C71F7">
        <w:rPr>
          <w:rFonts w:ascii="Times New Roman" w:hAnsi="Times New Roman"/>
          <w:sz w:val="24"/>
          <w:szCs w:val="24"/>
        </w:rPr>
        <w:t>,</w:t>
      </w:r>
    </w:p>
    <w:p w:rsidR="00B75A5E" w:rsidRPr="00BF7A19" w:rsidRDefault="00B75A5E" w:rsidP="00B75A5E">
      <w:pPr>
        <w:spacing w:after="60" w:line="240" w:lineRule="auto"/>
        <w:ind w:left="425"/>
        <w:contextualSpacing/>
        <w:jc w:val="both"/>
        <w:rPr>
          <w:rFonts w:ascii="Times New Roman" w:hAnsi="Times New Roman"/>
          <w:sz w:val="24"/>
          <w:szCs w:val="24"/>
        </w:rPr>
      </w:pPr>
      <w:r w:rsidRPr="00BF7A19">
        <w:rPr>
          <w:rFonts w:ascii="Times New Roman" w:hAnsi="Times New Roman"/>
          <w:sz w:val="24"/>
          <w:szCs w:val="24"/>
        </w:rPr>
        <w:t>e) a háztartásban él-e rokkant, fogyatékos, súlyos fogyatékos vagy tartósan beteg személy</w:t>
      </w:r>
      <w:r w:rsidR="00471F56">
        <w:rPr>
          <w:rFonts w:ascii="Times New Roman" w:hAnsi="Times New Roman"/>
          <w:sz w:val="24"/>
          <w:szCs w:val="24"/>
        </w:rPr>
        <w:t>,</w:t>
      </w:r>
    </w:p>
    <w:p w:rsidR="00B75A5E" w:rsidRPr="00BF7A19" w:rsidRDefault="00B75A5E" w:rsidP="00B75A5E">
      <w:pPr>
        <w:spacing w:after="60" w:line="240" w:lineRule="auto"/>
        <w:ind w:left="425"/>
        <w:contextualSpacing/>
        <w:jc w:val="both"/>
        <w:rPr>
          <w:rFonts w:ascii="Times New Roman" w:hAnsi="Times New Roman"/>
          <w:sz w:val="24"/>
          <w:szCs w:val="24"/>
        </w:rPr>
      </w:pPr>
      <w:r w:rsidRPr="00BF7A19">
        <w:rPr>
          <w:rFonts w:ascii="Times New Roman" w:hAnsi="Times New Roman"/>
          <w:sz w:val="24"/>
          <w:szCs w:val="24"/>
        </w:rPr>
        <w:t>f) részesült-e már a háztartás bármely tagja korábban adósságkezelésben</w:t>
      </w:r>
      <w:r w:rsidR="007C71F7">
        <w:rPr>
          <w:rFonts w:ascii="Times New Roman" w:hAnsi="Times New Roman"/>
          <w:sz w:val="24"/>
          <w:szCs w:val="24"/>
        </w:rPr>
        <w:t>,</w:t>
      </w:r>
      <w:r w:rsidR="007C71F7" w:rsidRPr="00BF7A19">
        <w:rPr>
          <w:rFonts w:ascii="Times New Roman" w:hAnsi="Times New Roman"/>
          <w:sz w:val="24"/>
          <w:szCs w:val="24"/>
        </w:rPr>
        <w:t xml:space="preserve"> </w:t>
      </w:r>
      <w:r w:rsidRPr="00BF7A19">
        <w:rPr>
          <w:rFonts w:ascii="Times New Roman" w:hAnsi="Times New Roman"/>
          <w:sz w:val="24"/>
          <w:szCs w:val="24"/>
        </w:rPr>
        <w:t>ha igen, mikor ért véget és a sikeres adósságkezelést követően milyen ok(ok)ból kifolyólag keletkezett újból hátralék</w:t>
      </w:r>
      <w:r w:rsidR="007C71F7">
        <w:rPr>
          <w:rFonts w:ascii="Times New Roman" w:hAnsi="Times New Roman"/>
          <w:sz w:val="24"/>
          <w:szCs w:val="24"/>
        </w:rPr>
        <w:t>,</w:t>
      </w:r>
      <w:r w:rsidRPr="00BF7A19">
        <w:rPr>
          <w:rFonts w:ascii="Times New Roman" w:hAnsi="Times New Roman"/>
          <w:sz w:val="24"/>
          <w:szCs w:val="24"/>
        </w:rPr>
        <w:t xml:space="preserve"> </w:t>
      </w:r>
    </w:p>
    <w:p w:rsidR="00B75A5E" w:rsidRPr="00BF7A19" w:rsidRDefault="00B75A5E" w:rsidP="00B75A5E">
      <w:pPr>
        <w:spacing w:after="0" w:line="240" w:lineRule="auto"/>
        <w:ind w:left="426"/>
        <w:contextualSpacing/>
        <w:jc w:val="both"/>
        <w:rPr>
          <w:rFonts w:ascii="Times New Roman" w:hAnsi="Times New Roman"/>
          <w:sz w:val="24"/>
          <w:szCs w:val="24"/>
        </w:rPr>
      </w:pPr>
      <w:r w:rsidRPr="00BF7A19">
        <w:rPr>
          <w:rFonts w:ascii="Times New Roman" w:hAnsi="Times New Roman"/>
          <w:sz w:val="24"/>
          <w:szCs w:val="24"/>
        </w:rPr>
        <w:t xml:space="preserve">g) </w:t>
      </w:r>
      <w:r w:rsidR="007C71F7">
        <w:rPr>
          <w:rFonts w:ascii="Times New Roman" w:hAnsi="Times New Roman"/>
          <w:sz w:val="24"/>
          <w:szCs w:val="24"/>
        </w:rPr>
        <w:t>a</w:t>
      </w:r>
      <w:r w:rsidRPr="00BF7A19">
        <w:rPr>
          <w:rFonts w:ascii="Times New Roman" w:hAnsi="Times New Roman"/>
          <w:sz w:val="24"/>
          <w:szCs w:val="24"/>
        </w:rPr>
        <w:t xml:space="preserve"> háztartás aktuális erőforrásainak részletes bemutatása, ill. annak feltárása, hogy az adósság keletkezésének időszakában a háztartás milyen erőforrásokkal rendelkezett, különös tekintettel az esetlegesen bekövetkezett szociális válsághelyzetre, mely egyértelműen bizonyítja, hogy az adós önhibáján kívül keletkezett a hátralék. </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 (9) Az adósságkezelési támogatás és szolgáltatásra való jogosultság megállapítását követően, annak időtartamától kezdődően az adósságkezelési tanácsadó az adóssal írásos megállapodást (Adósságkezelési Megállapodást) köt.</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(10) Az Adósságkezelési megállapodás</w:t>
      </w:r>
      <w:r w:rsidR="00FC349D">
        <w:rPr>
          <w:rFonts w:ascii="Times New Roman" w:hAnsi="Times New Roman"/>
          <w:sz w:val="24"/>
          <w:szCs w:val="24"/>
        </w:rPr>
        <w:t>nak</w:t>
      </w:r>
      <w:r w:rsidRPr="00BF7A19">
        <w:rPr>
          <w:rFonts w:ascii="Times New Roman" w:hAnsi="Times New Roman"/>
          <w:sz w:val="24"/>
          <w:szCs w:val="24"/>
        </w:rPr>
        <w:t xml:space="preserve"> tartalmaznia kell:</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a) az adósságkezelési tanácsadóval való kapcsolattartás módját, gyakoriságát,</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b) a támogatásban részesülő együttműködési kötelezettségének szabályait,</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c) az adósságcsökkentési támogatást megállapító határozatban foglalt kötelezettség teljesítése igazolásának módját.</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(11) Az adós az adósságkezelési tanácsadóval legalább havi egy alkalommal kapcsolatot tart, amelynek során köteles a tanácsadónál igazolni a havi lakásfenntartási kiadásokkal kapcsolatos fizetési kötelezettségek teljesítését. </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(12) Az adósságkezelési tanácsadó 8 munkanapon belül javaslatot tesz az önkormányzat felé a támogatás megszüntetésére, ha</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a) az adós az Adósságkezelési megállapodás megkötésére nem jelenik meg, vagy</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b) a tanácsadáson egy alkalommal nem vesz részt, és távolmaradását, hitelt érdemlően nem igazolja, vagy</w:t>
      </w:r>
    </w:p>
    <w:p w:rsidR="00B75A5E" w:rsidRPr="00AC0955"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c) a vállalt adósságkezelési szolgáltatás igénybevételének időtartama alatt a lakásfenntartási kiadásokkal kapcsolatos fizetési kötelezettségének, vagy a vállalt önrészfizetési </w:t>
      </w:r>
      <w:r w:rsidRPr="00AC0955">
        <w:rPr>
          <w:rFonts w:ascii="Times New Roman" w:hAnsi="Times New Roman"/>
          <w:sz w:val="24"/>
          <w:szCs w:val="24"/>
        </w:rPr>
        <w:t>kötelezettségének két hónapig nem tesz eleget.</w:t>
      </w:r>
    </w:p>
    <w:p w:rsidR="00B75A5E" w:rsidRPr="00AC0955" w:rsidRDefault="00B75A5E" w:rsidP="00B75A5E">
      <w:pPr>
        <w:spacing w:after="0" w:line="240" w:lineRule="auto"/>
        <w:jc w:val="both"/>
        <w:rPr>
          <w:rFonts w:ascii="Times New Roman" w:hAnsi="Times New Roman"/>
          <w:sz w:val="24"/>
          <w:szCs w:val="24"/>
        </w:rPr>
      </w:pPr>
    </w:p>
    <w:p w:rsidR="00B75A5E" w:rsidRDefault="00B75A5E" w:rsidP="00B75A5E">
      <w:pPr>
        <w:spacing w:after="0" w:line="240" w:lineRule="auto"/>
        <w:jc w:val="both"/>
        <w:rPr>
          <w:rFonts w:ascii="Times New Roman" w:hAnsi="Times New Roman"/>
          <w:sz w:val="24"/>
          <w:szCs w:val="24"/>
        </w:rPr>
      </w:pPr>
      <w:r w:rsidRPr="00AC0955">
        <w:rPr>
          <w:rFonts w:ascii="Times New Roman" w:hAnsi="Times New Roman"/>
          <w:sz w:val="24"/>
          <w:szCs w:val="24"/>
        </w:rPr>
        <w:t>(13) Az Adósságkezelési megállapodás időtartama az adósságcsökkentési támogatás megállapításáról szóló döntés dátumát követő 12 hónap, mely indokolt esetben további hat hónappal meghosszabbítható.</w:t>
      </w:r>
      <w:r w:rsidR="00E270ED">
        <w:rPr>
          <w:rFonts w:ascii="Times New Roman" w:hAnsi="Times New Roman"/>
          <w:sz w:val="24"/>
          <w:szCs w:val="24"/>
        </w:rPr>
        <w:t>”</w:t>
      </w:r>
    </w:p>
    <w:p w:rsidR="00E270ED" w:rsidRDefault="00E270ED" w:rsidP="00B75A5E">
      <w:pPr>
        <w:spacing w:after="0" w:line="240" w:lineRule="auto"/>
        <w:jc w:val="both"/>
        <w:rPr>
          <w:rFonts w:ascii="Times New Roman" w:hAnsi="Times New Roman"/>
          <w:sz w:val="24"/>
          <w:szCs w:val="24"/>
        </w:rPr>
      </w:pPr>
    </w:p>
    <w:p w:rsidR="00E270ED" w:rsidRDefault="00E270ED" w:rsidP="00B75A5E">
      <w:pPr>
        <w:spacing w:after="0" w:line="240" w:lineRule="auto"/>
        <w:jc w:val="both"/>
        <w:rPr>
          <w:rFonts w:ascii="Times New Roman" w:hAnsi="Times New Roman"/>
          <w:sz w:val="24"/>
          <w:szCs w:val="24"/>
        </w:rPr>
      </w:pPr>
    </w:p>
    <w:p w:rsidR="006B0A75" w:rsidRDefault="006B0A75" w:rsidP="00B75A5E">
      <w:pPr>
        <w:spacing w:after="0" w:line="240" w:lineRule="auto"/>
        <w:jc w:val="both"/>
        <w:rPr>
          <w:rFonts w:ascii="Times New Roman" w:hAnsi="Times New Roman"/>
          <w:sz w:val="24"/>
          <w:szCs w:val="24"/>
        </w:rPr>
      </w:pPr>
    </w:p>
    <w:p w:rsidR="006B0A75" w:rsidRDefault="006B0A75" w:rsidP="00B75A5E">
      <w:pPr>
        <w:spacing w:after="0" w:line="240" w:lineRule="auto"/>
        <w:jc w:val="both"/>
        <w:rPr>
          <w:rFonts w:ascii="Times New Roman" w:hAnsi="Times New Roman"/>
          <w:sz w:val="24"/>
          <w:szCs w:val="24"/>
        </w:rPr>
      </w:pPr>
    </w:p>
    <w:p w:rsidR="006B0A75" w:rsidRDefault="006B0A75" w:rsidP="00B75A5E">
      <w:pPr>
        <w:spacing w:after="0" w:line="240" w:lineRule="auto"/>
        <w:jc w:val="both"/>
        <w:rPr>
          <w:rFonts w:ascii="Times New Roman" w:hAnsi="Times New Roman"/>
          <w:sz w:val="24"/>
          <w:szCs w:val="24"/>
        </w:rPr>
      </w:pPr>
    </w:p>
    <w:p w:rsidR="006B0A75" w:rsidRDefault="006B0A75" w:rsidP="00B75A5E">
      <w:pPr>
        <w:spacing w:after="0" w:line="240" w:lineRule="auto"/>
        <w:jc w:val="both"/>
        <w:rPr>
          <w:rFonts w:ascii="Times New Roman" w:hAnsi="Times New Roman"/>
          <w:sz w:val="24"/>
          <w:szCs w:val="24"/>
        </w:rPr>
      </w:pPr>
    </w:p>
    <w:p w:rsidR="006B0A75" w:rsidRDefault="006B0A75" w:rsidP="00B75A5E">
      <w:pPr>
        <w:spacing w:after="0" w:line="240" w:lineRule="auto"/>
        <w:jc w:val="both"/>
        <w:rPr>
          <w:rFonts w:ascii="Times New Roman" w:hAnsi="Times New Roman"/>
          <w:sz w:val="24"/>
          <w:szCs w:val="24"/>
        </w:rPr>
      </w:pPr>
    </w:p>
    <w:p w:rsidR="00E270ED" w:rsidRPr="00471F56" w:rsidRDefault="00E270ED" w:rsidP="00471F56">
      <w:pPr>
        <w:spacing w:after="0" w:line="240" w:lineRule="auto"/>
        <w:jc w:val="center"/>
        <w:rPr>
          <w:rFonts w:ascii="Times New Roman" w:hAnsi="Times New Roman"/>
          <w:b/>
          <w:sz w:val="24"/>
          <w:szCs w:val="24"/>
        </w:rPr>
      </w:pPr>
      <w:r>
        <w:rPr>
          <w:rFonts w:ascii="Times New Roman" w:hAnsi="Times New Roman"/>
          <w:b/>
          <w:sz w:val="24"/>
          <w:szCs w:val="24"/>
        </w:rPr>
        <w:t>20.§</w:t>
      </w:r>
    </w:p>
    <w:p w:rsidR="00E270ED" w:rsidRDefault="00E270ED" w:rsidP="00B75A5E">
      <w:pPr>
        <w:spacing w:after="0" w:line="240" w:lineRule="auto"/>
        <w:jc w:val="both"/>
        <w:rPr>
          <w:rFonts w:ascii="Times New Roman" w:hAnsi="Times New Roman"/>
          <w:sz w:val="24"/>
          <w:szCs w:val="24"/>
        </w:rPr>
      </w:pPr>
    </w:p>
    <w:p w:rsidR="00E270ED" w:rsidRDefault="00E270ED" w:rsidP="00B75A5E">
      <w:pPr>
        <w:spacing w:after="0" w:line="240" w:lineRule="auto"/>
        <w:jc w:val="both"/>
        <w:rPr>
          <w:rFonts w:ascii="Times New Roman" w:hAnsi="Times New Roman"/>
          <w:sz w:val="24"/>
          <w:szCs w:val="24"/>
        </w:rPr>
      </w:pPr>
      <w:r>
        <w:rPr>
          <w:rFonts w:ascii="Times New Roman" w:hAnsi="Times New Roman"/>
          <w:sz w:val="24"/>
          <w:szCs w:val="24"/>
        </w:rPr>
        <w:t xml:space="preserve">A Rendelet a következő alcímmel egészül ki: </w:t>
      </w:r>
    </w:p>
    <w:p w:rsidR="00E270ED" w:rsidRPr="00AC0955" w:rsidRDefault="00E270ED" w:rsidP="00B75A5E">
      <w:pPr>
        <w:spacing w:after="0" w:line="240" w:lineRule="auto"/>
        <w:jc w:val="both"/>
        <w:rPr>
          <w:rFonts w:ascii="Times New Roman" w:hAnsi="Times New Roman"/>
          <w:sz w:val="24"/>
          <w:szCs w:val="24"/>
        </w:rPr>
      </w:pPr>
    </w:p>
    <w:p w:rsidR="00B75A5E" w:rsidRPr="00AC0955" w:rsidRDefault="00E270ED" w:rsidP="00B75A5E">
      <w:pPr>
        <w:spacing w:after="0" w:line="240" w:lineRule="auto"/>
        <w:jc w:val="center"/>
        <w:rPr>
          <w:rFonts w:ascii="Times New Roman" w:hAnsi="Times New Roman"/>
          <w:b/>
          <w:sz w:val="24"/>
          <w:szCs w:val="24"/>
        </w:rPr>
      </w:pPr>
      <w:r>
        <w:rPr>
          <w:rFonts w:ascii="Times New Roman" w:hAnsi="Times New Roman"/>
          <w:b/>
          <w:sz w:val="24"/>
          <w:szCs w:val="24"/>
        </w:rPr>
        <w:t>„</w:t>
      </w:r>
      <w:r w:rsidR="00B75A5E" w:rsidRPr="00AC0955">
        <w:rPr>
          <w:rFonts w:ascii="Times New Roman" w:hAnsi="Times New Roman"/>
          <w:b/>
          <w:sz w:val="24"/>
          <w:szCs w:val="24"/>
        </w:rPr>
        <w:t>15/A</w:t>
      </w:r>
      <w:r w:rsidR="00E400AF">
        <w:rPr>
          <w:rFonts w:ascii="Times New Roman" w:hAnsi="Times New Roman"/>
          <w:b/>
          <w:sz w:val="24"/>
          <w:szCs w:val="24"/>
        </w:rPr>
        <w:t>.</w:t>
      </w:r>
      <w:r w:rsidR="00B75A5E" w:rsidRPr="00AC0955">
        <w:rPr>
          <w:rFonts w:ascii="Times New Roman" w:hAnsi="Times New Roman"/>
          <w:b/>
          <w:sz w:val="24"/>
          <w:szCs w:val="24"/>
        </w:rPr>
        <w:t xml:space="preserve"> Az adós kötelezettségei</w:t>
      </w:r>
    </w:p>
    <w:p w:rsidR="00CE2148" w:rsidRDefault="00CE2148" w:rsidP="00B75A5E">
      <w:pPr>
        <w:spacing w:after="0" w:line="240" w:lineRule="auto"/>
        <w:jc w:val="center"/>
        <w:rPr>
          <w:rFonts w:ascii="Times New Roman" w:hAnsi="Times New Roman"/>
          <w:b/>
          <w:sz w:val="24"/>
          <w:szCs w:val="24"/>
        </w:rPr>
      </w:pPr>
    </w:p>
    <w:p w:rsidR="00B75A5E" w:rsidRPr="006B0A75" w:rsidRDefault="00FC349D" w:rsidP="00B75A5E">
      <w:pPr>
        <w:spacing w:after="0" w:line="240" w:lineRule="auto"/>
        <w:jc w:val="center"/>
        <w:rPr>
          <w:rFonts w:ascii="Times New Roman" w:hAnsi="Times New Roman"/>
          <w:sz w:val="24"/>
          <w:szCs w:val="24"/>
        </w:rPr>
      </w:pPr>
      <w:r w:rsidRPr="006B0A75">
        <w:rPr>
          <w:rFonts w:ascii="Times New Roman" w:hAnsi="Times New Roman"/>
          <w:sz w:val="24"/>
          <w:szCs w:val="24"/>
        </w:rPr>
        <w:t>18/A.§</w:t>
      </w:r>
    </w:p>
    <w:p w:rsidR="00FC349D" w:rsidRPr="00AC0955" w:rsidRDefault="00FC349D" w:rsidP="00B75A5E">
      <w:pPr>
        <w:spacing w:after="0" w:line="240" w:lineRule="auto"/>
        <w:jc w:val="center"/>
        <w:rPr>
          <w:rFonts w:ascii="Times New Roman" w:hAnsi="Times New Roman"/>
          <w:b/>
          <w:sz w:val="24"/>
          <w:szCs w:val="24"/>
        </w:rPr>
      </w:pPr>
    </w:p>
    <w:p w:rsidR="00B75A5E" w:rsidRPr="00AC0955" w:rsidRDefault="00B75A5E" w:rsidP="00B75A5E">
      <w:pPr>
        <w:spacing w:after="0" w:line="240" w:lineRule="auto"/>
        <w:jc w:val="both"/>
        <w:rPr>
          <w:rFonts w:ascii="Times New Roman" w:hAnsi="Times New Roman"/>
          <w:sz w:val="24"/>
          <w:szCs w:val="24"/>
        </w:rPr>
      </w:pPr>
      <w:r w:rsidRPr="00755D69">
        <w:rPr>
          <w:rFonts w:ascii="Times New Roman" w:hAnsi="Times New Roman"/>
          <w:sz w:val="24"/>
          <w:szCs w:val="24"/>
        </w:rPr>
        <w:t xml:space="preserve"> (1) Az adós köteles a szolgáltatás igénybevételére irányuló kérelme benyújtását</w:t>
      </w:r>
      <w:r w:rsidRPr="00AC0955">
        <w:rPr>
          <w:rFonts w:ascii="Times New Roman" w:hAnsi="Times New Roman"/>
          <w:sz w:val="24"/>
          <w:szCs w:val="24"/>
        </w:rPr>
        <w:t xml:space="preserve"> megelőzően adósságkezelési tanácsadást igénybe venni. Ennek érdekében köteles együttműködni és Előzetes Együttműködési Megállapodást kötni a Humán Szolgáltató adósságkezelési tanácsadójával.</w:t>
      </w:r>
    </w:p>
    <w:p w:rsidR="00B75A5E" w:rsidRPr="00AC0955" w:rsidRDefault="00B75A5E" w:rsidP="00B75A5E">
      <w:pPr>
        <w:spacing w:after="0" w:line="240" w:lineRule="auto"/>
        <w:jc w:val="both"/>
        <w:rPr>
          <w:rFonts w:ascii="Times New Roman" w:hAnsi="Times New Roman"/>
          <w:sz w:val="24"/>
          <w:szCs w:val="24"/>
        </w:rPr>
      </w:pPr>
    </w:p>
    <w:p w:rsidR="00B75A5E" w:rsidRPr="00AC0955" w:rsidRDefault="00B75A5E" w:rsidP="00B75A5E">
      <w:pPr>
        <w:spacing w:after="0" w:line="240" w:lineRule="auto"/>
        <w:jc w:val="both"/>
        <w:rPr>
          <w:rFonts w:ascii="Times New Roman" w:hAnsi="Times New Roman"/>
          <w:sz w:val="24"/>
          <w:szCs w:val="24"/>
        </w:rPr>
      </w:pPr>
      <w:r w:rsidRPr="00AC0955">
        <w:rPr>
          <w:rFonts w:ascii="Times New Roman" w:hAnsi="Times New Roman"/>
          <w:sz w:val="24"/>
          <w:szCs w:val="24"/>
        </w:rPr>
        <w:t xml:space="preserve">(2) Az előzetes együttműködés időtartama </w:t>
      </w:r>
      <w:r w:rsidRPr="00AC0955">
        <w:rPr>
          <w:rFonts w:ascii="Times New Roman" w:hAnsi="Times New Roman"/>
          <w:color w:val="000000" w:themeColor="text1"/>
          <w:sz w:val="24"/>
          <w:szCs w:val="24"/>
        </w:rPr>
        <w:t xml:space="preserve">legalább két hónap. </w:t>
      </w:r>
    </w:p>
    <w:p w:rsidR="00B75A5E" w:rsidRPr="00AC0955"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AC0955">
        <w:rPr>
          <w:rFonts w:ascii="Times New Roman" w:hAnsi="Times New Roman"/>
          <w:sz w:val="24"/>
          <w:szCs w:val="24"/>
        </w:rPr>
        <w:t>(3) Az előzetes együttműködés időtartam alatt az adós kötelezettséget</w:t>
      </w:r>
      <w:r w:rsidRPr="00BF7A19">
        <w:rPr>
          <w:rFonts w:ascii="Times New Roman" w:hAnsi="Times New Roman"/>
          <w:sz w:val="24"/>
          <w:szCs w:val="24"/>
        </w:rPr>
        <w:t xml:space="preserve"> vállal a havi lakásfenntartási kiadásokkal kapcsolatos fizetési kötelezettségeinek maradéktalan és folyamatos teljesítésére.</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 xml:space="preserve">(4) Amennyiben az előzetes együttműködés időtartama alatt nem nyer bizonyítást, hogy az adós a havi lakásfenntartási kiadásokkal kapcsolatos fizetési kötelezettségeinek nem képes eleget tenni, az adósságkezelési tanácsadó nem látja el támogató javaslattal a kérelmet. </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(5) Az előzetes együttműködés időtartama alatt az adós köteles</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a) hozzájárulni az adósságra vonatkozó adatok és információk tanácsadó általi megismeréséhez és nyilvántartásához,</w:t>
      </w:r>
    </w:p>
    <w:p w:rsidR="00B75A5E" w:rsidRPr="00BF7A19" w:rsidRDefault="00B75A5E" w:rsidP="00B75A5E">
      <w:pPr>
        <w:spacing w:after="0" w:line="240" w:lineRule="auto"/>
        <w:jc w:val="both"/>
        <w:rPr>
          <w:rFonts w:ascii="Times New Roman" w:hAnsi="Times New Roman"/>
          <w:sz w:val="24"/>
          <w:szCs w:val="20"/>
        </w:rPr>
      </w:pPr>
      <w:r w:rsidRPr="00BF7A19">
        <w:rPr>
          <w:rFonts w:ascii="Times New Roman" w:hAnsi="Times New Roman"/>
          <w:sz w:val="24"/>
          <w:szCs w:val="20"/>
        </w:rPr>
        <w:t>b) havonta legalább egy alkalommal a tanácsadóval személyesen találkozni és tájékoztatni az Adósságkezelési megállapodásban foglaltak végrehajtásáról</w:t>
      </w:r>
      <w:r w:rsidR="00F0303B">
        <w:rPr>
          <w:rFonts w:ascii="Times New Roman" w:hAnsi="Times New Roman"/>
          <w:sz w:val="24"/>
          <w:szCs w:val="20"/>
        </w:rPr>
        <w:t>,</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c) a havi lakásfenntartással kapcsolatos kiadásainak teljesítését az Adósságkezelési megállapodás foglaltak szerint igazolni.</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(6) Az adósságcsökkentési támogatásról és adósságkezelési szolgáltatásra való jogosultság megállapításáról szóló döntés kézhezvételét követően az adós köteles:</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a) a jogosultságot megállapító határozat kézhezvételét követő 8 napon belül felkeresni a Humán Szolgáltató adósságkezelési tanácsadóját az Adósságkezelési megállapodás megkötése céljából,</w:t>
      </w: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b) hozzájárulni az adósságra vonatkozó adatok és információk tanácsadó általi megismeréséhez és nyilvántartásához,</w:t>
      </w:r>
    </w:p>
    <w:p w:rsidR="00B75A5E" w:rsidRPr="00BF7A19" w:rsidRDefault="00B75A5E" w:rsidP="00B75A5E">
      <w:pPr>
        <w:spacing w:after="0" w:line="240" w:lineRule="auto"/>
        <w:jc w:val="both"/>
        <w:rPr>
          <w:rFonts w:ascii="Times New Roman" w:hAnsi="Times New Roman"/>
          <w:b/>
          <w:sz w:val="28"/>
          <w:szCs w:val="20"/>
        </w:rPr>
      </w:pPr>
      <w:r w:rsidRPr="00BF7A19">
        <w:rPr>
          <w:rFonts w:ascii="Times New Roman" w:hAnsi="Times New Roman"/>
          <w:sz w:val="24"/>
          <w:szCs w:val="24"/>
        </w:rPr>
        <w:t xml:space="preserve">c) </w:t>
      </w:r>
      <w:r w:rsidR="00F0303B">
        <w:rPr>
          <w:rFonts w:ascii="Times New Roman" w:hAnsi="Times New Roman"/>
          <w:sz w:val="24"/>
          <w:szCs w:val="24"/>
        </w:rPr>
        <w:t>a</w:t>
      </w:r>
      <w:r w:rsidRPr="00BF7A19">
        <w:rPr>
          <w:rFonts w:ascii="Times New Roman" w:hAnsi="Times New Roman"/>
          <w:sz w:val="24"/>
          <w:szCs w:val="24"/>
        </w:rPr>
        <w:t>z adósságkezelési szolgáltatásba bevont tartozásának legalább 25%-át (a továbbiakban önrész) az adósságkövetelés jogosultja részére egy összegben, vagy legfeljebb 12 havi részletekben történő fizetés esetén az első részletet az adósságcsökkentési támogatás és szolgáltatásra való jogosultságot megállapító döntés kézhezvételét követően 15 napon belül megfizetni</w:t>
      </w:r>
      <w:r w:rsidR="00F0303B">
        <w:rPr>
          <w:rFonts w:ascii="Times New Roman" w:hAnsi="Times New Roman"/>
          <w:sz w:val="24"/>
          <w:szCs w:val="24"/>
        </w:rPr>
        <w:t>,</w:t>
      </w:r>
      <w:r w:rsidRPr="00BF7A19">
        <w:rPr>
          <w:rFonts w:ascii="Times New Roman" w:hAnsi="Times New Roman"/>
          <w:sz w:val="24"/>
          <w:szCs w:val="24"/>
        </w:rPr>
        <w:t xml:space="preserve"> és a megfizetés teljesítésének tényét a Humánszolgáltató Irodán és az adósságkezelési tanácsadónál igazolni.</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(7) Az adósságkezelési szolgáltatásra jogosultságot szerzett adós az adósságkezelés időtartama alatt köteles együttműködni a Humánszolgáltató Irodával, az adósságkövetelés jogosultjával és az adósságkezelési tanácsadóval.</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(8) Az adósságkezelés szolgáltatás időtartama az adósságcsökkentési támogatás és szolgáltatásra való jogosultságot megállapító döntést tartalmazó határozat dátumától számított tizenkettedik hónap, vagy a szolgáltatás időtartamának hosszabbítása esetén legfeljebb a tizennyolcadik hónap végéig tart.</w:t>
      </w:r>
      <w:r w:rsidR="00E400AF">
        <w:rPr>
          <w:rFonts w:ascii="Times New Roman" w:hAnsi="Times New Roman"/>
          <w:sz w:val="24"/>
          <w:szCs w:val="24"/>
        </w:rPr>
        <w:t>”</w:t>
      </w:r>
    </w:p>
    <w:p w:rsidR="00B75A5E" w:rsidRDefault="00B75A5E" w:rsidP="00B75A5E">
      <w:pPr>
        <w:spacing w:after="0" w:line="240" w:lineRule="auto"/>
        <w:jc w:val="both"/>
        <w:rPr>
          <w:rFonts w:ascii="Times New Roman" w:hAnsi="Times New Roman"/>
          <w:sz w:val="24"/>
          <w:szCs w:val="24"/>
        </w:rPr>
      </w:pPr>
    </w:p>
    <w:p w:rsidR="00E400AF" w:rsidRDefault="00E400AF" w:rsidP="00B75A5E">
      <w:pPr>
        <w:spacing w:after="0" w:line="240" w:lineRule="auto"/>
        <w:jc w:val="both"/>
        <w:rPr>
          <w:rFonts w:ascii="Times New Roman" w:hAnsi="Times New Roman"/>
          <w:sz w:val="24"/>
          <w:szCs w:val="24"/>
        </w:rPr>
      </w:pPr>
    </w:p>
    <w:p w:rsidR="006B0A75" w:rsidRDefault="006B0A75" w:rsidP="00B75A5E">
      <w:pPr>
        <w:spacing w:after="0" w:line="240" w:lineRule="auto"/>
        <w:jc w:val="both"/>
        <w:rPr>
          <w:rFonts w:ascii="Times New Roman" w:hAnsi="Times New Roman"/>
          <w:sz w:val="24"/>
          <w:szCs w:val="24"/>
        </w:rPr>
      </w:pPr>
    </w:p>
    <w:p w:rsidR="00E400AF" w:rsidRPr="00471F56" w:rsidRDefault="00E400AF" w:rsidP="00471F56">
      <w:pPr>
        <w:spacing w:after="0" w:line="240" w:lineRule="auto"/>
        <w:jc w:val="center"/>
        <w:rPr>
          <w:rFonts w:ascii="Times New Roman" w:hAnsi="Times New Roman"/>
          <w:b/>
          <w:sz w:val="24"/>
          <w:szCs w:val="24"/>
        </w:rPr>
      </w:pPr>
      <w:r>
        <w:rPr>
          <w:rFonts w:ascii="Times New Roman" w:hAnsi="Times New Roman"/>
          <w:b/>
          <w:sz w:val="24"/>
          <w:szCs w:val="24"/>
        </w:rPr>
        <w:t xml:space="preserve">21.§ </w:t>
      </w:r>
    </w:p>
    <w:p w:rsidR="00E400AF" w:rsidRDefault="00E400AF" w:rsidP="00B75A5E">
      <w:pPr>
        <w:spacing w:after="0" w:line="240" w:lineRule="auto"/>
        <w:jc w:val="both"/>
        <w:rPr>
          <w:rFonts w:ascii="Times New Roman" w:hAnsi="Times New Roman"/>
          <w:sz w:val="24"/>
          <w:szCs w:val="24"/>
        </w:rPr>
      </w:pPr>
    </w:p>
    <w:p w:rsidR="00E400AF" w:rsidRDefault="00E400AF" w:rsidP="00B75A5E">
      <w:pPr>
        <w:spacing w:after="0" w:line="240" w:lineRule="auto"/>
        <w:jc w:val="both"/>
        <w:rPr>
          <w:rFonts w:ascii="Times New Roman" w:hAnsi="Times New Roman"/>
          <w:sz w:val="24"/>
          <w:szCs w:val="24"/>
        </w:rPr>
      </w:pPr>
      <w:r>
        <w:rPr>
          <w:rFonts w:ascii="Times New Roman" w:hAnsi="Times New Roman"/>
          <w:sz w:val="24"/>
          <w:szCs w:val="24"/>
        </w:rPr>
        <w:t xml:space="preserve">A Rendelet 16. alcím címe helyébe a következő rendelkezés lép: </w:t>
      </w:r>
    </w:p>
    <w:p w:rsidR="00E400AF" w:rsidRPr="00BF7A19" w:rsidRDefault="00E400AF" w:rsidP="00B75A5E">
      <w:pPr>
        <w:spacing w:after="0" w:line="240" w:lineRule="auto"/>
        <w:jc w:val="both"/>
        <w:rPr>
          <w:rFonts w:ascii="Times New Roman" w:hAnsi="Times New Roman"/>
          <w:sz w:val="24"/>
          <w:szCs w:val="24"/>
        </w:rPr>
      </w:pPr>
    </w:p>
    <w:p w:rsidR="00B75A5E" w:rsidRPr="00BF7A19" w:rsidRDefault="00E400AF"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w:t>
      </w:r>
      <w:r w:rsidR="00B75A5E" w:rsidRPr="00BF7A19">
        <w:rPr>
          <w:rFonts w:ascii="Times New Roman" w:hAnsi="Times New Roman"/>
          <w:b/>
          <w:sz w:val="24"/>
          <w:szCs w:val="24"/>
        </w:rPr>
        <w:t>16. Az adósságkezeléshez kapcsolódó adatok kezelése</w:t>
      </w:r>
      <w:r>
        <w:rPr>
          <w:rFonts w:ascii="Times New Roman" w:hAnsi="Times New Roman"/>
          <w:b/>
          <w:sz w:val="24"/>
          <w:szCs w:val="24"/>
        </w:rPr>
        <w:t>”</w:t>
      </w:r>
    </w:p>
    <w:p w:rsidR="00B75A5E" w:rsidRPr="00471F56" w:rsidRDefault="00B75A5E" w:rsidP="00471F56">
      <w:pPr>
        <w:autoSpaceDE w:val="0"/>
        <w:autoSpaceDN w:val="0"/>
        <w:adjustRightInd w:val="0"/>
        <w:spacing w:after="0" w:line="240" w:lineRule="auto"/>
        <w:rPr>
          <w:rFonts w:ascii="Times New Roman" w:hAnsi="Times New Roman"/>
          <w:sz w:val="24"/>
          <w:szCs w:val="24"/>
        </w:rPr>
      </w:pPr>
    </w:p>
    <w:p w:rsidR="00E400AF" w:rsidRDefault="00E400AF" w:rsidP="00471F56">
      <w:pPr>
        <w:autoSpaceDE w:val="0"/>
        <w:autoSpaceDN w:val="0"/>
        <w:adjustRightInd w:val="0"/>
        <w:spacing w:after="0" w:line="240" w:lineRule="auto"/>
        <w:rPr>
          <w:rFonts w:ascii="Times New Roman" w:hAnsi="Times New Roman"/>
          <w:sz w:val="24"/>
          <w:szCs w:val="24"/>
        </w:rPr>
      </w:pPr>
    </w:p>
    <w:p w:rsidR="00B96585" w:rsidRPr="00B96585" w:rsidRDefault="00B96585">
      <w:pPr>
        <w:autoSpaceDE w:val="0"/>
        <w:autoSpaceDN w:val="0"/>
        <w:adjustRightInd w:val="0"/>
        <w:spacing w:after="0" w:line="240" w:lineRule="auto"/>
        <w:jc w:val="center"/>
        <w:rPr>
          <w:rFonts w:ascii="Times New Roman" w:hAnsi="Times New Roman"/>
          <w:b/>
          <w:sz w:val="24"/>
          <w:szCs w:val="24"/>
        </w:rPr>
      </w:pPr>
      <w:r w:rsidRPr="00471F56">
        <w:rPr>
          <w:rFonts w:ascii="Times New Roman" w:hAnsi="Times New Roman"/>
          <w:b/>
          <w:sz w:val="24"/>
          <w:szCs w:val="24"/>
        </w:rPr>
        <w:t>22.§</w:t>
      </w:r>
    </w:p>
    <w:p w:rsidR="00E400AF" w:rsidRDefault="00E400AF" w:rsidP="00471F56">
      <w:pPr>
        <w:autoSpaceDE w:val="0"/>
        <w:autoSpaceDN w:val="0"/>
        <w:adjustRightInd w:val="0"/>
        <w:spacing w:after="0" w:line="240" w:lineRule="auto"/>
        <w:rPr>
          <w:rFonts w:ascii="Times New Roman" w:hAnsi="Times New Roman"/>
          <w:sz w:val="24"/>
          <w:szCs w:val="24"/>
        </w:rPr>
      </w:pPr>
    </w:p>
    <w:p w:rsidR="00B96585" w:rsidRDefault="00B96585" w:rsidP="00471F56">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Rendelet 19.§-a helyébe a következő rendelkezés lép: </w:t>
      </w:r>
    </w:p>
    <w:p w:rsidR="00B96585" w:rsidRPr="00471F56" w:rsidRDefault="00B96585" w:rsidP="00471F56">
      <w:pPr>
        <w:autoSpaceDE w:val="0"/>
        <w:autoSpaceDN w:val="0"/>
        <w:adjustRightInd w:val="0"/>
        <w:spacing w:after="0" w:line="240" w:lineRule="auto"/>
        <w:rPr>
          <w:rFonts w:ascii="Times New Roman" w:hAnsi="Times New Roman"/>
          <w:sz w:val="24"/>
          <w:szCs w:val="24"/>
        </w:rPr>
      </w:pPr>
    </w:p>
    <w:p w:rsidR="00B75A5E" w:rsidRPr="006B0A75" w:rsidRDefault="00B96585" w:rsidP="00B75A5E">
      <w:pPr>
        <w:autoSpaceDE w:val="0"/>
        <w:autoSpaceDN w:val="0"/>
        <w:adjustRightInd w:val="0"/>
        <w:spacing w:after="0" w:line="240" w:lineRule="auto"/>
        <w:jc w:val="center"/>
        <w:rPr>
          <w:rFonts w:ascii="Times New Roman" w:hAnsi="Times New Roman"/>
          <w:sz w:val="24"/>
          <w:szCs w:val="24"/>
        </w:rPr>
      </w:pPr>
      <w:r w:rsidRPr="006B0A75">
        <w:rPr>
          <w:rFonts w:ascii="Times New Roman" w:hAnsi="Times New Roman"/>
          <w:sz w:val="24"/>
          <w:szCs w:val="24"/>
        </w:rPr>
        <w:t>„</w:t>
      </w:r>
      <w:r w:rsidR="00B75A5E" w:rsidRPr="006B0A75">
        <w:rPr>
          <w:rFonts w:ascii="Times New Roman" w:hAnsi="Times New Roman"/>
          <w:sz w:val="24"/>
          <w:szCs w:val="24"/>
        </w:rPr>
        <w:t>19 §.</w:t>
      </w:r>
    </w:p>
    <w:p w:rsidR="00B75A5E" w:rsidRPr="00BF7A19" w:rsidRDefault="00B75A5E" w:rsidP="00B75A5E">
      <w:pPr>
        <w:autoSpaceDE w:val="0"/>
        <w:autoSpaceDN w:val="0"/>
        <w:adjustRightInd w:val="0"/>
        <w:spacing w:after="0" w:line="240" w:lineRule="auto"/>
        <w:jc w:val="both"/>
        <w:rPr>
          <w:rFonts w:ascii="Times New Roman" w:hAnsi="Times New Roman"/>
          <w:sz w:val="24"/>
          <w:szCs w:val="24"/>
        </w:rPr>
      </w:pPr>
    </w:p>
    <w:p w:rsidR="00B75A5E" w:rsidRPr="00BF7A19" w:rsidRDefault="00B75A5E" w:rsidP="00B75A5E">
      <w:pPr>
        <w:autoSpaceDE w:val="0"/>
        <w:autoSpaceDN w:val="0"/>
        <w:adjustRightInd w:val="0"/>
        <w:spacing w:after="0" w:line="240" w:lineRule="auto"/>
        <w:jc w:val="both"/>
        <w:rPr>
          <w:rFonts w:ascii="Times New Roman" w:hAnsi="Times New Roman"/>
          <w:sz w:val="24"/>
          <w:szCs w:val="24"/>
        </w:rPr>
      </w:pPr>
      <w:r w:rsidRPr="00BF7A19">
        <w:rPr>
          <w:rFonts w:ascii="Times New Roman" w:hAnsi="Times New Roman"/>
          <w:sz w:val="24"/>
          <w:szCs w:val="24"/>
        </w:rPr>
        <w:t>(1) A jegyző és a Humán Szolgáltató gondoskodik az adósságkezelési szolgáltatásra jogosultak adatainak törvényes kezeléséről, ennek keretében nyilvántartást vezet a jogosultakról és a részükre nyújtott ellátásokról.</w:t>
      </w:r>
    </w:p>
    <w:p w:rsidR="00B75A5E" w:rsidRPr="00BF7A19" w:rsidRDefault="00B75A5E" w:rsidP="00B75A5E">
      <w:pPr>
        <w:spacing w:after="0" w:line="240" w:lineRule="auto"/>
        <w:jc w:val="both"/>
        <w:rPr>
          <w:rFonts w:ascii="Times New Roman" w:hAnsi="Times New Roman"/>
          <w:sz w:val="20"/>
          <w:szCs w:val="20"/>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(2) A jegyző és a Humán Szolgáltató a nyilvántartásban kezelt adatokat személyes azonosító adatok nélkül statisztikai célra felhasználhatják, illetőleg azokból statisztikai célra adatot szolgáltathatnak.</w:t>
      </w:r>
    </w:p>
    <w:p w:rsidR="00B75A5E" w:rsidRPr="00BF7A19" w:rsidRDefault="00B75A5E" w:rsidP="00B75A5E">
      <w:pPr>
        <w:spacing w:after="0" w:line="240" w:lineRule="auto"/>
        <w:jc w:val="both"/>
        <w:rPr>
          <w:rFonts w:ascii="Times New Roman" w:hAnsi="Times New Roman"/>
          <w:sz w:val="20"/>
          <w:szCs w:val="20"/>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(3) Az e rendelet alapján elrendelt adatkezelésre és az adatok védelmére az Szt. 18-24. §-a, az információs önrendelkezési jogról és az információszabadságról szóló 2011. évi CXII. törvény, valamint az Európai Parlament és a Tanács 2016/679. általános adatvédelmi rendelet rendelkezései az irányadóak.</w:t>
      </w:r>
    </w:p>
    <w:p w:rsidR="00B75A5E" w:rsidRPr="00BF7A19" w:rsidRDefault="00B75A5E" w:rsidP="00B75A5E">
      <w:pPr>
        <w:spacing w:after="0" w:line="240" w:lineRule="auto"/>
        <w:jc w:val="both"/>
        <w:rPr>
          <w:rFonts w:ascii="Times New Roman" w:hAnsi="Times New Roman"/>
          <w:sz w:val="24"/>
          <w:szCs w:val="24"/>
        </w:rPr>
      </w:pPr>
    </w:p>
    <w:p w:rsidR="00B75A5E" w:rsidRPr="00BF7A19" w:rsidRDefault="00B75A5E" w:rsidP="00B75A5E">
      <w:pPr>
        <w:spacing w:after="0" w:line="240" w:lineRule="auto"/>
        <w:jc w:val="both"/>
        <w:rPr>
          <w:rFonts w:ascii="Times New Roman" w:hAnsi="Times New Roman"/>
          <w:sz w:val="24"/>
          <w:szCs w:val="24"/>
        </w:rPr>
      </w:pPr>
      <w:r w:rsidRPr="00BF7A19">
        <w:rPr>
          <w:rFonts w:ascii="Times New Roman" w:hAnsi="Times New Roman"/>
          <w:sz w:val="24"/>
          <w:szCs w:val="24"/>
        </w:rPr>
        <w:t>(4) Az adósságkezelési jelzőrendszer működtetése okán a Humán Szolgáltató és az EVIN Zrt. az önkormányzati ingatlanban élők tekintetében a hátralék keletkezésének megelőzése és a keletkezett hátralék kezelésének támogatása érdekében fokozott együttműködésre kötelesek, melynek részleteit külön eljárásrendben rögzítik. A jelzőrendszeri működés keretében a bérlő két havi lakbértartozása esetén az EVIN Zrt. köteles 15 napon belül tájékoztatást nyújtani a Humán Szolgáltató felé, valamint a tárgyhót követő 5. munkanapig a Humánszolgáltató Iroda részére. Amennyiben a lakbértartozást az erre vonatkozó adatok átadását követően rendezi az érintett bérlő, erről az adatkezelők egymást haladéktalanul értesíteni kötelesek, melynek megtörténtét követően a tartozókról vezetett nyilvántartásból a tartozását rendező bérlő tartozáshoz kapcsolódó személyes adatait 3 hónapon belül törlik az adatkezelők, nem érintve az egyéb jogalappal történő adatkezelés(eke)t.</w:t>
      </w:r>
      <w:r>
        <w:rPr>
          <w:rFonts w:ascii="Times New Roman" w:hAnsi="Times New Roman"/>
          <w:sz w:val="24"/>
          <w:szCs w:val="24"/>
        </w:rPr>
        <w:t>”</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795E8D" w:rsidRDefault="00B75A5E" w:rsidP="00B75A5E">
      <w:pPr>
        <w:spacing w:after="0" w:line="240" w:lineRule="auto"/>
        <w:jc w:val="center"/>
        <w:rPr>
          <w:rFonts w:ascii="Times New Roman" w:hAnsi="Times New Roman"/>
          <w:b/>
          <w:sz w:val="24"/>
          <w:szCs w:val="24"/>
        </w:rPr>
      </w:pPr>
      <w:r>
        <w:rPr>
          <w:rFonts w:ascii="Times New Roman" w:hAnsi="Times New Roman"/>
          <w:b/>
          <w:sz w:val="24"/>
          <w:szCs w:val="24"/>
        </w:rPr>
        <w:t>23</w:t>
      </w:r>
      <w:r w:rsidRPr="00795E8D">
        <w:rPr>
          <w:rFonts w:ascii="Times New Roman" w:hAnsi="Times New Roman"/>
          <w:b/>
          <w:sz w:val="24"/>
          <w:szCs w:val="24"/>
        </w:rPr>
        <w:t>. §</w:t>
      </w:r>
    </w:p>
    <w:p w:rsidR="00B75A5E" w:rsidRPr="00795E8D" w:rsidRDefault="00B75A5E" w:rsidP="00B75A5E">
      <w:pPr>
        <w:spacing w:after="0" w:line="240" w:lineRule="auto"/>
        <w:jc w:val="both"/>
        <w:rPr>
          <w:rFonts w:ascii="Times New Roman" w:hAnsi="Times New Roman"/>
          <w:sz w:val="24"/>
          <w:szCs w:val="24"/>
        </w:rPr>
      </w:pPr>
    </w:p>
    <w:p w:rsidR="00B75A5E" w:rsidRDefault="00B75A5E" w:rsidP="00B75A5E">
      <w:pPr>
        <w:spacing w:after="0" w:line="240" w:lineRule="auto"/>
        <w:jc w:val="both"/>
        <w:rPr>
          <w:rFonts w:ascii="Times New Roman" w:hAnsi="Times New Roman"/>
          <w:sz w:val="24"/>
          <w:szCs w:val="24"/>
        </w:rPr>
      </w:pPr>
      <w:r w:rsidRPr="00795E8D">
        <w:rPr>
          <w:rFonts w:ascii="Times New Roman" w:hAnsi="Times New Roman"/>
          <w:sz w:val="24"/>
          <w:szCs w:val="24"/>
        </w:rPr>
        <w:t>A Rendelet 21. §-a a</w:t>
      </w:r>
      <w:r w:rsidR="00B96585">
        <w:rPr>
          <w:rFonts w:ascii="Times New Roman" w:hAnsi="Times New Roman"/>
          <w:sz w:val="24"/>
          <w:szCs w:val="24"/>
        </w:rPr>
        <w:t xml:space="preserve"> következő </w:t>
      </w:r>
      <w:r w:rsidRPr="00795E8D">
        <w:rPr>
          <w:rFonts w:ascii="Times New Roman" w:hAnsi="Times New Roman"/>
          <w:sz w:val="24"/>
          <w:szCs w:val="24"/>
        </w:rPr>
        <w:t xml:space="preserve"> (6)-(9) bekezdésekkel egészül ki:</w:t>
      </w:r>
    </w:p>
    <w:p w:rsidR="00B75A5E" w:rsidRDefault="00B75A5E" w:rsidP="00B75A5E">
      <w:pPr>
        <w:spacing w:after="0" w:line="240" w:lineRule="auto"/>
        <w:jc w:val="center"/>
        <w:rPr>
          <w:rFonts w:ascii="Times New Roman" w:hAnsi="Times New Roman"/>
          <w:b/>
          <w:sz w:val="24"/>
          <w:szCs w:val="24"/>
        </w:rPr>
      </w:pPr>
    </w:p>
    <w:p w:rsidR="00B75A5E" w:rsidRPr="00F062A1" w:rsidRDefault="00B96585" w:rsidP="00B75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B75A5E" w:rsidRPr="00F062A1">
        <w:rPr>
          <w:rFonts w:ascii="Times New Roman" w:hAnsi="Times New Roman" w:cs="Times New Roman"/>
          <w:sz w:val="24"/>
          <w:szCs w:val="24"/>
        </w:rPr>
        <w:t>(6) A temetésre kötelezett hozzátartozó(k) kérelmére a visszafizetendő összeg legfeljebb 12 havi részletekben történő megfizetése engedélyezhető. A részletfizetés tárgyban benyújtott kérelmeket a visszafizetésre kötelezést tartalmazó döntés kézhezvételétől számított 90 napban lehet benyújtani a Humánszolgáltató Irodára.</w:t>
      </w:r>
    </w:p>
    <w:p w:rsidR="00B96585" w:rsidRDefault="00B96585" w:rsidP="00B75A5E">
      <w:pPr>
        <w:spacing w:after="0" w:line="240" w:lineRule="auto"/>
        <w:jc w:val="both"/>
        <w:rPr>
          <w:rFonts w:ascii="Times New Roman" w:hAnsi="Times New Roman" w:cs="Times New Roman"/>
          <w:sz w:val="24"/>
          <w:szCs w:val="24"/>
        </w:rPr>
      </w:pPr>
    </w:p>
    <w:p w:rsidR="00B75A5E" w:rsidRPr="00F062A1" w:rsidRDefault="00B75A5E" w:rsidP="00B75A5E">
      <w:pPr>
        <w:spacing w:after="0" w:line="240" w:lineRule="auto"/>
        <w:jc w:val="both"/>
        <w:rPr>
          <w:rFonts w:ascii="Times New Roman" w:hAnsi="Times New Roman" w:cs="Times New Roman"/>
          <w:sz w:val="24"/>
          <w:szCs w:val="24"/>
        </w:rPr>
      </w:pPr>
      <w:r w:rsidRPr="00F062A1">
        <w:rPr>
          <w:rFonts w:ascii="Times New Roman" w:hAnsi="Times New Roman" w:cs="Times New Roman"/>
          <w:sz w:val="24"/>
          <w:szCs w:val="24"/>
        </w:rPr>
        <w:t>(7) A köztemetés költségének visszafizetésre kötelezést tartalmazó döntés kézhezvételétől számított 90 napon túl benyújtott részletfizetés iránti kérelmek esetében a részletfizetés engedélyezéséről a Képviselő-testület dönt.</w:t>
      </w:r>
    </w:p>
    <w:p w:rsidR="00B96585" w:rsidRDefault="00B96585" w:rsidP="00B75A5E">
      <w:pPr>
        <w:spacing w:after="0" w:line="240" w:lineRule="auto"/>
        <w:jc w:val="both"/>
        <w:rPr>
          <w:rFonts w:ascii="Times New Roman" w:hAnsi="Times New Roman" w:cs="Times New Roman"/>
          <w:sz w:val="24"/>
          <w:szCs w:val="24"/>
        </w:rPr>
      </w:pPr>
    </w:p>
    <w:p w:rsidR="00B75A5E" w:rsidRPr="00F062A1" w:rsidRDefault="00B75A5E" w:rsidP="00B75A5E">
      <w:pPr>
        <w:spacing w:after="0" w:line="240" w:lineRule="auto"/>
        <w:jc w:val="both"/>
        <w:rPr>
          <w:rFonts w:ascii="Times New Roman" w:hAnsi="Times New Roman" w:cs="Times New Roman"/>
          <w:sz w:val="24"/>
          <w:szCs w:val="24"/>
        </w:rPr>
      </w:pPr>
      <w:r w:rsidRPr="00F062A1">
        <w:rPr>
          <w:rFonts w:ascii="Times New Roman" w:hAnsi="Times New Roman" w:cs="Times New Roman"/>
          <w:sz w:val="24"/>
          <w:szCs w:val="24"/>
        </w:rPr>
        <w:lastRenderedPageBreak/>
        <w:t>(8) A köztemetés költségeinek megtérítésére kötelezett személy kérelme esetén a Képviselő-testület méltányossági jogkörében különös méltánylást érdemlő körülmények fennállása esetében dönthet</w:t>
      </w:r>
    </w:p>
    <w:p w:rsidR="00B75A5E" w:rsidRPr="00F062A1" w:rsidRDefault="00B75A5E" w:rsidP="00B75A5E">
      <w:pPr>
        <w:autoSpaceDE w:val="0"/>
        <w:autoSpaceDN w:val="0"/>
        <w:adjustRightInd w:val="0"/>
        <w:spacing w:after="0" w:line="240" w:lineRule="auto"/>
        <w:jc w:val="both"/>
        <w:rPr>
          <w:rFonts w:ascii="Times New Roman" w:hAnsi="Times New Roman" w:cs="Times New Roman"/>
          <w:sz w:val="24"/>
          <w:szCs w:val="24"/>
        </w:rPr>
      </w:pPr>
      <w:r w:rsidRPr="00F062A1">
        <w:rPr>
          <w:rFonts w:ascii="Times New Roman" w:hAnsi="Times New Roman" w:cs="Times New Roman"/>
          <w:sz w:val="24"/>
          <w:szCs w:val="24"/>
        </w:rPr>
        <w:t>a) a visszafizetendő összeg legfeljebb 50 %-os mérsékléséről, vagy</w:t>
      </w:r>
    </w:p>
    <w:p w:rsidR="00B75A5E" w:rsidRPr="00F062A1" w:rsidRDefault="00B75A5E" w:rsidP="00B75A5E">
      <w:pPr>
        <w:autoSpaceDE w:val="0"/>
        <w:autoSpaceDN w:val="0"/>
        <w:adjustRightInd w:val="0"/>
        <w:spacing w:after="0" w:line="240" w:lineRule="auto"/>
        <w:jc w:val="both"/>
        <w:rPr>
          <w:rFonts w:ascii="Times New Roman" w:hAnsi="Times New Roman" w:cs="Times New Roman"/>
          <w:sz w:val="24"/>
          <w:szCs w:val="24"/>
        </w:rPr>
      </w:pPr>
      <w:r w:rsidRPr="00F062A1">
        <w:rPr>
          <w:rFonts w:ascii="Times New Roman" w:hAnsi="Times New Roman" w:cs="Times New Roman"/>
          <w:sz w:val="24"/>
          <w:szCs w:val="24"/>
        </w:rPr>
        <w:t>b) különös méltánylást érdemlő körülmények fennállása esetén a teljes visszafizetendő összeg elengedéséről.</w:t>
      </w:r>
    </w:p>
    <w:p w:rsidR="00B96585" w:rsidRDefault="00B96585" w:rsidP="00B75A5E">
      <w:pPr>
        <w:spacing w:after="0" w:line="240" w:lineRule="auto"/>
        <w:jc w:val="both"/>
        <w:rPr>
          <w:rFonts w:ascii="Times New Roman" w:hAnsi="Times New Roman" w:cs="Times New Roman"/>
          <w:sz w:val="24"/>
          <w:szCs w:val="24"/>
        </w:rPr>
      </w:pPr>
    </w:p>
    <w:p w:rsidR="00B75A5E" w:rsidRPr="00F062A1" w:rsidRDefault="00B75A5E" w:rsidP="00B75A5E">
      <w:pPr>
        <w:spacing w:after="0" w:line="240" w:lineRule="auto"/>
        <w:jc w:val="both"/>
        <w:rPr>
          <w:rFonts w:ascii="Times New Roman" w:hAnsi="Times New Roman" w:cs="Times New Roman"/>
          <w:sz w:val="24"/>
          <w:szCs w:val="24"/>
        </w:rPr>
      </w:pPr>
      <w:r w:rsidRPr="00F062A1">
        <w:rPr>
          <w:rFonts w:ascii="Times New Roman" w:hAnsi="Times New Roman" w:cs="Times New Roman"/>
          <w:sz w:val="24"/>
          <w:szCs w:val="24"/>
        </w:rPr>
        <w:t>(9) Köztemetés esetén a Képviselő-testület mentesítheti a kötelezettet a köztemetés teljes költségének visszafizetése alól, ha a kötelezett vagyonnal nem rendelkezik és az alábbi különös méltánylást érdemlő körülmények közül legalább egy fennáll:</w:t>
      </w:r>
    </w:p>
    <w:p w:rsidR="00B75A5E" w:rsidRPr="00F062A1" w:rsidRDefault="00B75A5E" w:rsidP="00B75A5E">
      <w:pPr>
        <w:spacing w:after="0" w:line="240" w:lineRule="auto"/>
        <w:jc w:val="both"/>
        <w:rPr>
          <w:rFonts w:ascii="Times New Roman" w:hAnsi="Times New Roman" w:cs="Times New Roman"/>
          <w:color w:val="000000"/>
          <w:sz w:val="24"/>
          <w:szCs w:val="24"/>
        </w:rPr>
      </w:pPr>
      <w:r w:rsidRPr="00F062A1">
        <w:rPr>
          <w:rFonts w:ascii="Times New Roman" w:hAnsi="Times New Roman" w:cs="Times New Roman"/>
          <w:color w:val="000000"/>
          <w:sz w:val="24"/>
          <w:szCs w:val="24"/>
        </w:rPr>
        <w:t>a)</w:t>
      </w:r>
      <w:r w:rsidRPr="00F062A1">
        <w:rPr>
          <w:rFonts w:ascii="Times New Roman" w:hAnsi="Times New Roman" w:cs="Times New Roman"/>
          <w:sz w:val="24"/>
          <w:szCs w:val="24"/>
        </w:rPr>
        <w:t xml:space="preserve"> háztartásában az egy főre eső jövedelem az érvényes szociális vetítési alap 350 %-a alatt van</w:t>
      </w:r>
      <w:r w:rsidRPr="00F062A1">
        <w:rPr>
          <w:rFonts w:ascii="Times New Roman" w:hAnsi="Times New Roman" w:cs="Times New Roman"/>
          <w:color w:val="000000"/>
          <w:sz w:val="24"/>
          <w:szCs w:val="24"/>
        </w:rPr>
        <w:t>,</w:t>
      </w:r>
    </w:p>
    <w:p w:rsidR="00B75A5E" w:rsidRPr="00F062A1" w:rsidRDefault="00B75A5E" w:rsidP="00B75A5E">
      <w:pPr>
        <w:spacing w:after="0" w:line="240" w:lineRule="auto"/>
        <w:jc w:val="both"/>
        <w:rPr>
          <w:rFonts w:ascii="Times New Roman" w:hAnsi="Times New Roman" w:cs="Times New Roman"/>
          <w:color w:val="000000"/>
          <w:sz w:val="24"/>
          <w:szCs w:val="24"/>
        </w:rPr>
      </w:pPr>
      <w:r w:rsidRPr="00F062A1">
        <w:rPr>
          <w:rFonts w:ascii="Times New Roman" w:hAnsi="Times New Roman" w:cs="Times New Roman"/>
          <w:color w:val="000000"/>
          <w:sz w:val="24"/>
          <w:szCs w:val="24"/>
        </w:rPr>
        <w:t>b)</w:t>
      </w:r>
      <w:r w:rsidRPr="00F062A1">
        <w:rPr>
          <w:rFonts w:ascii="Times New Roman" w:hAnsi="Times New Roman" w:cs="Times New Roman"/>
          <w:sz w:val="24"/>
          <w:szCs w:val="24"/>
        </w:rPr>
        <w:t xml:space="preserve"> az egyedül élő kötelezett jövedelme az érvényes szociális vetítési alap 400 %-a alatt van</w:t>
      </w:r>
      <w:r w:rsidRPr="00F062A1">
        <w:rPr>
          <w:rFonts w:ascii="Times New Roman" w:hAnsi="Times New Roman" w:cs="Times New Roman"/>
          <w:color w:val="000000"/>
          <w:sz w:val="24"/>
          <w:szCs w:val="24"/>
        </w:rPr>
        <w:t>,</w:t>
      </w:r>
    </w:p>
    <w:p w:rsidR="00B75A5E" w:rsidRPr="00F062A1" w:rsidRDefault="00B75A5E" w:rsidP="00B75A5E">
      <w:pPr>
        <w:spacing w:after="0" w:line="240" w:lineRule="auto"/>
        <w:jc w:val="both"/>
        <w:rPr>
          <w:rFonts w:ascii="Times New Roman" w:hAnsi="Times New Roman" w:cs="Times New Roman"/>
          <w:sz w:val="24"/>
          <w:szCs w:val="24"/>
        </w:rPr>
      </w:pPr>
      <w:r w:rsidRPr="00F062A1">
        <w:rPr>
          <w:rFonts w:ascii="Times New Roman" w:hAnsi="Times New Roman" w:cs="Times New Roman"/>
          <w:sz w:val="24"/>
          <w:szCs w:val="24"/>
        </w:rPr>
        <w:t>c) 70 évnél idősebb személy</w:t>
      </w:r>
    </w:p>
    <w:p w:rsidR="00B75A5E" w:rsidRPr="00F062A1" w:rsidRDefault="00B75A5E" w:rsidP="00B75A5E">
      <w:pPr>
        <w:spacing w:after="0" w:line="240" w:lineRule="auto"/>
        <w:jc w:val="both"/>
        <w:rPr>
          <w:rFonts w:ascii="Times New Roman" w:hAnsi="Times New Roman" w:cs="Times New Roman"/>
          <w:sz w:val="24"/>
          <w:szCs w:val="24"/>
        </w:rPr>
      </w:pPr>
      <w:r w:rsidRPr="00F062A1">
        <w:rPr>
          <w:rFonts w:ascii="Times New Roman" w:hAnsi="Times New Roman" w:cs="Times New Roman"/>
          <w:sz w:val="24"/>
          <w:szCs w:val="24"/>
        </w:rPr>
        <w:t>d) súlyosan fogyatékos személy, vagy súlyosan fogyatékos személy ellátásáról gondoskodik,</w:t>
      </w:r>
    </w:p>
    <w:p w:rsidR="00B75A5E" w:rsidRPr="00F062A1" w:rsidRDefault="00B75A5E" w:rsidP="00B75A5E">
      <w:pPr>
        <w:spacing w:after="0" w:line="240" w:lineRule="auto"/>
        <w:jc w:val="both"/>
        <w:rPr>
          <w:rFonts w:ascii="Times New Roman" w:hAnsi="Times New Roman" w:cs="Times New Roman"/>
          <w:sz w:val="24"/>
          <w:szCs w:val="24"/>
        </w:rPr>
      </w:pPr>
      <w:r w:rsidRPr="00F062A1">
        <w:rPr>
          <w:rFonts w:ascii="Times New Roman" w:hAnsi="Times New Roman" w:cs="Times New Roman"/>
          <w:sz w:val="24"/>
          <w:szCs w:val="24"/>
        </w:rPr>
        <w:t>e) gyermekvédelmi szakellátásban nőtt fel, </w:t>
      </w:r>
    </w:p>
    <w:p w:rsidR="00B75A5E" w:rsidRPr="00F062A1" w:rsidRDefault="00B75A5E" w:rsidP="00B75A5E">
      <w:pPr>
        <w:spacing w:after="0" w:line="240" w:lineRule="auto"/>
        <w:jc w:val="both"/>
        <w:rPr>
          <w:rFonts w:ascii="Times New Roman" w:hAnsi="Times New Roman" w:cs="Times New Roman"/>
          <w:color w:val="000000"/>
          <w:sz w:val="24"/>
          <w:szCs w:val="24"/>
        </w:rPr>
      </w:pPr>
      <w:r w:rsidRPr="00F062A1">
        <w:rPr>
          <w:rFonts w:ascii="Times New Roman" w:hAnsi="Times New Roman" w:cs="Times New Roman"/>
          <w:sz w:val="24"/>
          <w:szCs w:val="24"/>
        </w:rPr>
        <w:t xml:space="preserve">f) gondnokolt személy. </w:t>
      </w:r>
    </w:p>
    <w:p w:rsidR="00B75A5E" w:rsidRDefault="00B75A5E" w:rsidP="00B75A5E">
      <w:pPr>
        <w:spacing w:after="0" w:line="240" w:lineRule="auto"/>
        <w:jc w:val="center"/>
        <w:rPr>
          <w:rFonts w:ascii="Times New Roman" w:hAnsi="Times New Roman"/>
          <w:b/>
          <w:sz w:val="24"/>
          <w:szCs w:val="24"/>
        </w:rPr>
      </w:pPr>
    </w:p>
    <w:p w:rsidR="00B75A5E" w:rsidRDefault="00B75A5E" w:rsidP="00B75A5E">
      <w:pPr>
        <w:spacing w:after="0" w:line="240" w:lineRule="auto"/>
        <w:jc w:val="center"/>
        <w:rPr>
          <w:rFonts w:ascii="Times New Roman" w:hAnsi="Times New Roman"/>
          <w:b/>
          <w:sz w:val="24"/>
          <w:szCs w:val="24"/>
        </w:rPr>
      </w:pPr>
    </w:p>
    <w:p w:rsidR="00B75A5E" w:rsidRPr="00A8176F" w:rsidRDefault="00B75A5E" w:rsidP="00B75A5E">
      <w:pPr>
        <w:spacing w:after="0" w:line="240" w:lineRule="auto"/>
        <w:jc w:val="center"/>
        <w:rPr>
          <w:rFonts w:ascii="Times New Roman" w:hAnsi="Times New Roman"/>
          <w:b/>
          <w:sz w:val="24"/>
          <w:szCs w:val="24"/>
        </w:rPr>
      </w:pPr>
      <w:r>
        <w:rPr>
          <w:rFonts w:ascii="Times New Roman" w:hAnsi="Times New Roman"/>
          <w:b/>
          <w:sz w:val="24"/>
          <w:szCs w:val="24"/>
        </w:rPr>
        <w:t>24</w:t>
      </w:r>
      <w:r w:rsidRPr="00A8176F">
        <w:rPr>
          <w:rFonts w:ascii="Times New Roman" w:hAnsi="Times New Roman"/>
          <w:b/>
          <w:sz w:val="24"/>
          <w:szCs w:val="24"/>
        </w:rPr>
        <w:t>. §</w:t>
      </w:r>
    </w:p>
    <w:p w:rsidR="00B75A5E" w:rsidRDefault="00B75A5E" w:rsidP="00B75A5E">
      <w:pPr>
        <w:spacing w:after="0" w:line="240" w:lineRule="auto"/>
        <w:jc w:val="both"/>
        <w:rPr>
          <w:rFonts w:ascii="Times New Roman" w:hAnsi="Times New Roman"/>
          <w:sz w:val="24"/>
          <w:szCs w:val="24"/>
        </w:rPr>
      </w:pPr>
    </w:p>
    <w:p w:rsidR="00B75A5E" w:rsidRPr="00471F56" w:rsidRDefault="00B75A5E" w:rsidP="00471F56">
      <w:pPr>
        <w:pStyle w:val="Listaszerbekezds"/>
        <w:numPr>
          <w:ilvl w:val="0"/>
          <w:numId w:val="20"/>
        </w:numPr>
        <w:spacing w:after="0" w:line="240" w:lineRule="auto"/>
        <w:ind w:hanging="720"/>
        <w:jc w:val="both"/>
        <w:rPr>
          <w:rFonts w:ascii="Times New Roman" w:hAnsi="Times New Roman"/>
          <w:sz w:val="24"/>
          <w:szCs w:val="24"/>
        </w:rPr>
      </w:pPr>
      <w:r w:rsidRPr="00471F56">
        <w:rPr>
          <w:rFonts w:ascii="Times New Roman" w:hAnsi="Times New Roman"/>
          <w:sz w:val="24"/>
          <w:szCs w:val="24"/>
        </w:rPr>
        <w:t>A Rendelet 22. § (1) bekezdése helyébe a következő rendelkezés lép:</w:t>
      </w:r>
    </w:p>
    <w:p w:rsidR="00B75A5E" w:rsidRDefault="00B75A5E" w:rsidP="00B75A5E">
      <w:pPr>
        <w:spacing w:after="0" w:line="240" w:lineRule="auto"/>
        <w:jc w:val="both"/>
        <w:rPr>
          <w:rFonts w:ascii="Times New Roman" w:hAnsi="Times New Roman"/>
          <w:sz w:val="24"/>
          <w:szCs w:val="24"/>
        </w:rPr>
      </w:pPr>
    </w:p>
    <w:p w:rsidR="00B75A5E" w:rsidRPr="004314EB" w:rsidRDefault="00B75A5E" w:rsidP="00B75A5E">
      <w:pPr>
        <w:widowControl w:val="0"/>
        <w:overflowPunct w:val="0"/>
        <w:autoSpaceDE w:val="0"/>
        <w:autoSpaceDN w:val="0"/>
        <w:adjustRightInd w:val="0"/>
        <w:spacing w:after="0" w:line="240" w:lineRule="auto"/>
        <w:jc w:val="both"/>
        <w:textAlignment w:val="baseline"/>
        <w:rPr>
          <w:rFonts w:ascii="Times New Roman" w:hAnsi="Times New Roman"/>
          <w:color w:val="000000"/>
          <w:sz w:val="24"/>
          <w:szCs w:val="24"/>
        </w:rPr>
      </w:pPr>
      <w:r>
        <w:rPr>
          <w:rFonts w:ascii="Times New Roman" w:hAnsi="Times New Roman"/>
          <w:sz w:val="24"/>
          <w:szCs w:val="24"/>
        </w:rPr>
        <w:t>„</w:t>
      </w:r>
      <w:r w:rsidRPr="00D03CB0">
        <w:rPr>
          <w:rFonts w:ascii="Times New Roman" w:hAnsi="Times New Roman"/>
          <w:sz w:val="24"/>
          <w:szCs w:val="24"/>
        </w:rPr>
        <w:t>(1)</w:t>
      </w:r>
      <w:r w:rsidRPr="00D03CB0">
        <w:rPr>
          <w:rFonts w:ascii="Times New Roman" w:hAnsi="Times New Roman"/>
          <w:sz w:val="24"/>
          <w:szCs w:val="24"/>
          <w:lang w:val="x-none" w:eastAsia="x-none"/>
        </w:rPr>
        <w:t xml:space="preserve"> Az Önkormányzat a lakhatás biztonságának megőrzése érdekében </w:t>
      </w:r>
      <w:r w:rsidRPr="00D03CB0">
        <w:rPr>
          <w:rFonts w:ascii="Times New Roman" w:hAnsi="Times New Roman"/>
          <w:sz w:val="24"/>
          <w:szCs w:val="24"/>
          <w:lang w:eastAsia="x-none"/>
        </w:rPr>
        <w:t>rezsi</w:t>
      </w:r>
      <w:r w:rsidRPr="00D03CB0">
        <w:rPr>
          <w:rFonts w:ascii="Times New Roman" w:hAnsi="Times New Roman"/>
          <w:sz w:val="24"/>
          <w:szCs w:val="24"/>
          <w:lang w:val="x-none" w:eastAsia="x-none"/>
        </w:rPr>
        <w:t>támogatást nyújt annak a</w:t>
      </w:r>
      <w:r>
        <w:rPr>
          <w:rFonts w:ascii="Times New Roman" w:hAnsi="Times New Roman"/>
          <w:sz w:val="24"/>
          <w:szCs w:val="24"/>
          <w:lang w:eastAsia="x-none"/>
        </w:rPr>
        <w:t xml:space="preserve"> kérelmezőnek, aki a kérelemben megjelölt lakóhely</w:t>
      </w:r>
      <w:r w:rsidRPr="00D03CB0">
        <w:rPr>
          <w:rFonts w:ascii="Times New Roman" w:hAnsi="Times New Roman"/>
          <w:sz w:val="24"/>
          <w:szCs w:val="24"/>
          <w:lang w:val="x-none" w:eastAsia="x-none"/>
        </w:rPr>
        <w:t xml:space="preserve"> tulajdonosa, haszonélvező</w:t>
      </w:r>
      <w:r>
        <w:rPr>
          <w:rFonts w:ascii="Times New Roman" w:hAnsi="Times New Roman"/>
          <w:sz w:val="24"/>
          <w:szCs w:val="24"/>
          <w:lang w:eastAsia="x-none"/>
        </w:rPr>
        <w:t>je</w:t>
      </w:r>
      <w:r w:rsidRPr="00D03CB0">
        <w:rPr>
          <w:rFonts w:ascii="Times New Roman" w:hAnsi="Times New Roman"/>
          <w:sz w:val="24"/>
          <w:szCs w:val="24"/>
          <w:lang w:val="x-none" w:eastAsia="x-none"/>
        </w:rPr>
        <w:t xml:space="preserve"> vagy bérlő</w:t>
      </w:r>
      <w:r>
        <w:rPr>
          <w:rFonts w:ascii="Times New Roman" w:hAnsi="Times New Roman"/>
          <w:sz w:val="24"/>
          <w:szCs w:val="24"/>
          <w:lang w:eastAsia="x-none"/>
        </w:rPr>
        <w:t>je</w:t>
      </w:r>
      <w:r w:rsidRPr="00D03CB0">
        <w:rPr>
          <w:rFonts w:ascii="Times New Roman" w:hAnsi="Times New Roman"/>
          <w:sz w:val="24"/>
          <w:szCs w:val="24"/>
          <w:lang w:val="x-none" w:eastAsia="x-none"/>
        </w:rPr>
        <w:t xml:space="preserve">, </w:t>
      </w:r>
      <w:r>
        <w:rPr>
          <w:rFonts w:ascii="Times New Roman" w:hAnsi="Times New Roman"/>
          <w:sz w:val="24"/>
          <w:szCs w:val="24"/>
          <w:lang w:eastAsia="x-none"/>
        </w:rPr>
        <w:t xml:space="preserve">és </w:t>
      </w:r>
      <w:r w:rsidRPr="00D03CB0">
        <w:rPr>
          <w:rFonts w:ascii="Times New Roman" w:hAnsi="Times New Roman"/>
          <w:sz w:val="24"/>
          <w:szCs w:val="24"/>
          <w:lang w:val="x-none" w:eastAsia="x-none"/>
        </w:rPr>
        <w:t xml:space="preserve">aki életvitelszerűen a kérelemmel érintett lakásban él, és </w:t>
      </w:r>
      <w:r w:rsidRPr="004314EB">
        <w:rPr>
          <w:rFonts w:ascii="Times New Roman" w:hAnsi="Times New Roman"/>
          <w:sz w:val="24"/>
          <w:szCs w:val="24"/>
        </w:rPr>
        <w:t>az egy főre jutó jövedelem nem haladja meg</w:t>
      </w:r>
      <w:r>
        <w:rPr>
          <w:rFonts w:ascii="Times New Roman" w:hAnsi="Times New Roman"/>
          <w:sz w:val="24"/>
          <w:szCs w:val="24"/>
        </w:rPr>
        <w:t xml:space="preserve"> az érvényes szociális vetítési alap</w:t>
      </w:r>
    </w:p>
    <w:p w:rsidR="00B75A5E" w:rsidRPr="00DA50D0" w:rsidRDefault="00B75A5E" w:rsidP="00B75A5E">
      <w:pPr>
        <w:spacing w:after="20" w:line="240" w:lineRule="auto"/>
        <w:ind w:left="709" w:hanging="283"/>
        <w:jc w:val="both"/>
        <w:rPr>
          <w:rFonts w:ascii="Times New Roman" w:hAnsi="Times New Roman"/>
          <w:color w:val="000000"/>
          <w:sz w:val="24"/>
          <w:szCs w:val="24"/>
        </w:rPr>
      </w:pPr>
      <w:r w:rsidRPr="00DA50D0">
        <w:rPr>
          <w:rFonts w:ascii="Times New Roman" w:hAnsi="Times New Roman"/>
          <w:color w:val="000000"/>
          <w:sz w:val="24"/>
          <w:szCs w:val="24"/>
        </w:rPr>
        <w:t>a)</w:t>
      </w:r>
      <w:r>
        <w:rPr>
          <w:rFonts w:ascii="Times New Roman" w:hAnsi="Times New Roman"/>
          <w:color w:val="000000"/>
          <w:sz w:val="24"/>
          <w:szCs w:val="24"/>
        </w:rPr>
        <w:t xml:space="preserve"> 575 %-át ha a kérelmező </w:t>
      </w:r>
      <w:r w:rsidRPr="00DA50D0">
        <w:rPr>
          <w:rFonts w:ascii="Times New Roman" w:hAnsi="Times New Roman"/>
          <w:sz w:val="24"/>
          <w:szCs w:val="24"/>
        </w:rPr>
        <w:t>egyedülálló személy, vagy gyermekét egyedül nevelő szül</w:t>
      </w:r>
      <w:r>
        <w:rPr>
          <w:rFonts w:ascii="Times New Roman" w:hAnsi="Times New Roman"/>
          <w:sz w:val="24"/>
          <w:szCs w:val="24"/>
        </w:rPr>
        <w:t>ő;</w:t>
      </w:r>
    </w:p>
    <w:p w:rsidR="00B75A5E" w:rsidRDefault="00B75A5E" w:rsidP="00B75A5E">
      <w:pPr>
        <w:spacing w:after="20" w:line="240" w:lineRule="auto"/>
        <w:ind w:left="426"/>
        <w:jc w:val="both"/>
        <w:rPr>
          <w:rFonts w:ascii="Times New Roman" w:hAnsi="Times New Roman"/>
          <w:sz w:val="24"/>
          <w:szCs w:val="24"/>
        </w:rPr>
      </w:pPr>
      <w:r w:rsidRPr="00397BAC">
        <w:rPr>
          <w:rFonts w:ascii="Times New Roman" w:hAnsi="Times New Roman"/>
          <w:color w:val="000000"/>
          <w:sz w:val="24"/>
          <w:szCs w:val="24"/>
        </w:rPr>
        <w:t xml:space="preserve">b) </w:t>
      </w:r>
      <w:r>
        <w:rPr>
          <w:rFonts w:ascii="Times New Roman" w:hAnsi="Times New Roman"/>
          <w:color w:val="000000"/>
          <w:sz w:val="24"/>
          <w:szCs w:val="24"/>
        </w:rPr>
        <w:t>460 %-át ha a kérelmezőn kívül további egy fő él a háztartásban</w:t>
      </w:r>
      <w:r>
        <w:rPr>
          <w:rFonts w:ascii="Times New Roman" w:hAnsi="Times New Roman"/>
          <w:sz w:val="24"/>
          <w:szCs w:val="24"/>
        </w:rPr>
        <w:t>;</w:t>
      </w:r>
    </w:p>
    <w:p w:rsidR="00B75A5E" w:rsidRDefault="00B75A5E" w:rsidP="00B75A5E">
      <w:pPr>
        <w:spacing w:after="20" w:line="240" w:lineRule="auto"/>
        <w:ind w:left="426"/>
        <w:jc w:val="both"/>
        <w:rPr>
          <w:rFonts w:ascii="Times New Roman" w:hAnsi="Times New Roman"/>
          <w:sz w:val="24"/>
          <w:szCs w:val="24"/>
        </w:rPr>
      </w:pPr>
      <w:r>
        <w:rPr>
          <w:rFonts w:ascii="Times New Roman" w:hAnsi="Times New Roman"/>
          <w:sz w:val="24"/>
          <w:szCs w:val="24"/>
        </w:rPr>
        <w:t xml:space="preserve">c) 460 %-át ha a Kérelmező </w:t>
      </w:r>
      <w:r w:rsidRPr="00D03CB0">
        <w:rPr>
          <w:rFonts w:ascii="Times New Roman" w:hAnsi="Times New Roman"/>
          <w:sz w:val="24"/>
          <w:szCs w:val="24"/>
          <w:lang w:val="x-none" w:eastAsia="x-none"/>
        </w:rPr>
        <w:t xml:space="preserve">mozgásszervi, értelmi fogyatékos, hallás- vagy látássérült, súlyosan vagy halmozottan fogyatékos, illetve autista személy vagy háztartásában él </w:t>
      </w:r>
      <w:r>
        <w:rPr>
          <w:rFonts w:ascii="Times New Roman" w:hAnsi="Times New Roman"/>
          <w:sz w:val="24"/>
          <w:szCs w:val="24"/>
          <w:lang w:eastAsia="x-none"/>
        </w:rPr>
        <w:t>ilyen személy él függetlenül a háztartásban lakók számától, vagy</w:t>
      </w:r>
    </w:p>
    <w:p w:rsidR="00B75A5E" w:rsidRDefault="00B75A5E" w:rsidP="00B75A5E">
      <w:pPr>
        <w:spacing w:after="20" w:line="240" w:lineRule="auto"/>
        <w:ind w:left="426"/>
        <w:jc w:val="both"/>
        <w:rPr>
          <w:rFonts w:ascii="Times New Roman" w:hAnsi="Times New Roman"/>
          <w:sz w:val="24"/>
          <w:szCs w:val="24"/>
        </w:rPr>
      </w:pPr>
      <w:r>
        <w:rPr>
          <w:rFonts w:ascii="Times New Roman" w:hAnsi="Times New Roman"/>
          <w:sz w:val="24"/>
          <w:szCs w:val="24"/>
        </w:rPr>
        <w:t xml:space="preserve">d) </w:t>
      </w:r>
      <w:r w:rsidRPr="005768DD">
        <w:rPr>
          <w:rFonts w:ascii="Times New Roman" w:hAnsi="Times New Roman"/>
          <w:color w:val="000000"/>
          <w:sz w:val="24"/>
          <w:szCs w:val="24"/>
        </w:rPr>
        <w:t>adósságcsökkentési támogatásban részesül,</w:t>
      </w:r>
      <w:r>
        <w:rPr>
          <w:rFonts w:ascii="Times New Roman" w:hAnsi="Times New Roman"/>
          <w:sz w:val="24"/>
          <w:szCs w:val="24"/>
        </w:rPr>
        <w:t xml:space="preserve"> vagy</w:t>
      </w:r>
    </w:p>
    <w:p w:rsidR="00B75A5E" w:rsidRPr="00ED7848" w:rsidRDefault="00B75A5E" w:rsidP="00B75A5E">
      <w:pPr>
        <w:spacing w:after="20" w:line="240" w:lineRule="auto"/>
        <w:ind w:left="426"/>
        <w:jc w:val="both"/>
        <w:rPr>
          <w:rFonts w:ascii="Times New Roman" w:hAnsi="Times New Roman"/>
          <w:sz w:val="24"/>
          <w:szCs w:val="24"/>
        </w:rPr>
      </w:pPr>
      <w:r>
        <w:rPr>
          <w:rFonts w:ascii="Times New Roman" w:hAnsi="Times New Roman"/>
          <w:sz w:val="24"/>
          <w:szCs w:val="24"/>
        </w:rPr>
        <w:t xml:space="preserve">e) e Rendelet 13. §-a vagy 13/A. §-a szerinti </w:t>
      </w:r>
      <w:r w:rsidRPr="005768DD">
        <w:rPr>
          <w:rFonts w:ascii="Times New Roman" w:hAnsi="Times New Roman"/>
          <w:color w:val="000000"/>
          <w:sz w:val="24"/>
          <w:szCs w:val="24"/>
        </w:rPr>
        <w:t>lakásfenntartási támogatásban részesül,</w:t>
      </w:r>
      <w:r>
        <w:rPr>
          <w:rFonts w:ascii="Times New Roman" w:hAnsi="Times New Roman"/>
          <w:sz w:val="24"/>
          <w:szCs w:val="24"/>
        </w:rPr>
        <w:t xml:space="preserve"> vagy </w:t>
      </w:r>
      <w:r w:rsidRPr="005768DD">
        <w:rPr>
          <w:rFonts w:ascii="Times New Roman" w:hAnsi="Times New Roman"/>
          <w:color w:val="000000"/>
          <w:sz w:val="24"/>
          <w:szCs w:val="24"/>
        </w:rPr>
        <w:t>díjhátralékkal rendelkezők részére megállapítható lakásfenntartási támogatásban részesül,</w:t>
      </w:r>
    </w:p>
    <w:p w:rsidR="00B75A5E" w:rsidRPr="00755D69" w:rsidRDefault="00B75A5E" w:rsidP="00B75A5E">
      <w:pPr>
        <w:pStyle w:val="Szvegtrzs"/>
        <w:ind w:left="426"/>
        <w:rPr>
          <w:rFonts w:ascii="Times New Roman" w:hAnsi="Times New Roman"/>
          <w:szCs w:val="24"/>
          <w:lang w:val="hu-HU"/>
        </w:rPr>
      </w:pPr>
      <w:r>
        <w:rPr>
          <w:rFonts w:ascii="Times New Roman" w:hAnsi="Times New Roman"/>
          <w:color w:val="000000"/>
          <w:szCs w:val="24"/>
        </w:rPr>
        <w:t>f</w:t>
      </w:r>
      <w:r w:rsidRPr="005768DD">
        <w:rPr>
          <w:rFonts w:ascii="Times New Roman" w:hAnsi="Times New Roman"/>
          <w:color w:val="000000"/>
          <w:szCs w:val="24"/>
        </w:rPr>
        <w:t>) azon lakástulajdonos, bérlő vagy haszonélvező részére, akinek gyermeke(i) rendszeres gyermekvédelmi kedvezményben részesül(nek)</w:t>
      </w:r>
      <w:r>
        <w:rPr>
          <w:rFonts w:ascii="Times New Roman" w:hAnsi="Times New Roman"/>
          <w:color w:val="000000"/>
          <w:szCs w:val="24"/>
          <w:lang w:val="hu-HU"/>
        </w:rPr>
        <w:t>”</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471F56" w:rsidRDefault="00B75A5E" w:rsidP="00471F56">
      <w:pPr>
        <w:pStyle w:val="Listaszerbekezds"/>
        <w:numPr>
          <w:ilvl w:val="0"/>
          <w:numId w:val="20"/>
        </w:numPr>
        <w:ind w:hanging="720"/>
        <w:rPr>
          <w:rFonts w:ascii="Times New Roman" w:hAnsi="Times New Roman" w:cs="Times New Roman"/>
          <w:sz w:val="24"/>
          <w:szCs w:val="24"/>
        </w:rPr>
      </w:pPr>
      <w:r w:rsidRPr="00471F56">
        <w:rPr>
          <w:rFonts w:ascii="Times New Roman" w:hAnsi="Times New Roman" w:cs="Times New Roman"/>
          <w:sz w:val="24"/>
          <w:szCs w:val="24"/>
        </w:rPr>
        <w:t>A Rendelet 22. § (3) bekezdése helyébe a következő rendelkezés lép:</w:t>
      </w: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D72FCD">
        <w:rPr>
          <w:rFonts w:ascii="Times New Roman" w:hAnsi="Times New Roman"/>
          <w:sz w:val="24"/>
          <w:szCs w:val="24"/>
        </w:rPr>
        <w:t xml:space="preserve">(3) </w:t>
      </w:r>
      <w:r w:rsidRPr="00D72FCD">
        <w:rPr>
          <w:rFonts w:ascii="Times New Roman" w:hAnsi="Times New Roman"/>
          <w:color w:val="000000"/>
          <w:sz w:val="24"/>
          <w:szCs w:val="24"/>
        </w:rPr>
        <w:t xml:space="preserve">A rezsitámogatás szempontjából elismert fűtési időszak október 1. napjától április 15. napjáig tart. </w:t>
      </w:r>
      <w:r w:rsidRPr="00D72FCD">
        <w:rPr>
          <w:rFonts w:ascii="Times New Roman" w:hAnsi="Times New Roman"/>
          <w:sz w:val="24"/>
          <w:szCs w:val="24"/>
        </w:rPr>
        <w:t>A támogatás a</w:t>
      </w:r>
      <w:r>
        <w:rPr>
          <w:rFonts w:ascii="Times New Roman" w:hAnsi="Times New Roman"/>
          <w:sz w:val="24"/>
          <w:szCs w:val="24"/>
        </w:rPr>
        <w:t xml:space="preserve">z elismert fűtési időszakban a </w:t>
      </w:r>
      <w:r w:rsidRPr="00D72FCD">
        <w:rPr>
          <w:rFonts w:ascii="Times New Roman" w:hAnsi="Times New Roman"/>
          <w:sz w:val="24"/>
          <w:szCs w:val="24"/>
        </w:rPr>
        <w:t>kérelem benyújtásával érintett hónap első napjától</w:t>
      </w:r>
      <w:r>
        <w:rPr>
          <w:rFonts w:ascii="Times New Roman" w:hAnsi="Times New Roman"/>
          <w:sz w:val="24"/>
          <w:szCs w:val="24"/>
        </w:rPr>
        <w:t>, az elismert fűtési időszakot megelőzően szeptember hónapban benyújtott kérelmek esetében október 1. napjától</w:t>
      </w:r>
      <w:r w:rsidRPr="00D72FCD">
        <w:rPr>
          <w:rFonts w:ascii="Times New Roman" w:hAnsi="Times New Roman"/>
          <w:sz w:val="24"/>
          <w:szCs w:val="24"/>
        </w:rPr>
        <w:t xml:space="preserve"> állapítható meg. A támogatást a kérelem benyújtása hónapjának első napjától kell megállapítani. Április hónapra a rezsitámogatás havi összegének a fele folyósítható.</w:t>
      </w:r>
      <w:r>
        <w:rPr>
          <w:rFonts w:ascii="Times New Roman" w:hAnsi="Times New Roman"/>
          <w:sz w:val="24"/>
          <w:szCs w:val="24"/>
        </w:rPr>
        <w:t>”</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471F56" w:rsidRDefault="00B75A5E" w:rsidP="00471F56">
      <w:pPr>
        <w:pStyle w:val="Listaszerbekezds"/>
        <w:numPr>
          <w:ilvl w:val="0"/>
          <w:numId w:val="20"/>
        </w:numPr>
        <w:spacing w:after="0" w:line="240" w:lineRule="auto"/>
        <w:ind w:hanging="720"/>
        <w:jc w:val="both"/>
        <w:rPr>
          <w:rFonts w:ascii="Times New Roman" w:hAnsi="Times New Roman"/>
          <w:sz w:val="24"/>
          <w:szCs w:val="24"/>
        </w:rPr>
      </w:pPr>
      <w:r w:rsidRPr="00471F56">
        <w:rPr>
          <w:rFonts w:ascii="Times New Roman" w:hAnsi="Times New Roman"/>
          <w:sz w:val="24"/>
          <w:szCs w:val="24"/>
        </w:rPr>
        <w:t>A Rendelet 22. § (7) bekezdés b) pontja helyébe a következő rendelkezés lép:</w:t>
      </w:r>
    </w:p>
    <w:p w:rsidR="00B75A5E" w:rsidRDefault="009803FC" w:rsidP="006B0A75">
      <w:pPr>
        <w:spacing w:before="120" w:after="0" w:line="240" w:lineRule="auto"/>
        <w:jc w:val="both"/>
        <w:rPr>
          <w:rFonts w:ascii="Times New Roman" w:hAnsi="Times New Roman"/>
          <w:sz w:val="24"/>
          <w:szCs w:val="24"/>
        </w:rPr>
      </w:pPr>
      <w:r>
        <w:rPr>
          <w:rFonts w:ascii="Times New Roman" w:hAnsi="Times New Roman"/>
          <w:sz w:val="24"/>
          <w:szCs w:val="24"/>
        </w:rPr>
        <w:t xml:space="preserve">(A rezsitámogatás megállapításához csatolni kell) </w:t>
      </w:r>
    </w:p>
    <w:p w:rsidR="00B75A5E" w:rsidRPr="00CF5211" w:rsidRDefault="00B75A5E" w:rsidP="00B75A5E">
      <w:pPr>
        <w:pStyle w:val="Szvegtrzs"/>
        <w:spacing w:after="60"/>
        <w:ind w:left="580" w:hanging="560"/>
        <w:rPr>
          <w:rFonts w:ascii="Times New Roman" w:hAnsi="Times New Roman"/>
          <w:szCs w:val="24"/>
          <w:lang w:val="hu-HU"/>
        </w:rPr>
      </w:pPr>
      <w:r w:rsidRPr="00AC0955">
        <w:rPr>
          <w:rFonts w:ascii="Times New Roman" w:hAnsi="Times New Roman"/>
          <w:i/>
          <w:iCs/>
          <w:szCs w:val="24"/>
          <w:lang w:val="hu-HU"/>
        </w:rPr>
        <w:t>„</w:t>
      </w:r>
      <w:r w:rsidRPr="00AC0955">
        <w:rPr>
          <w:rFonts w:ascii="Times New Roman" w:hAnsi="Times New Roman"/>
          <w:i/>
          <w:iCs/>
          <w:szCs w:val="24"/>
        </w:rPr>
        <w:t>b)</w:t>
      </w:r>
      <w:r w:rsidRPr="00AC0955">
        <w:rPr>
          <w:rFonts w:ascii="Times New Roman" w:hAnsi="Times New Roman"/>
          <w:szCs w:val="24"/>
        </w:rPr>
        <w:tab/>
        <w:t>a lakásban tartózkodás jogcímét igazoló iratokat,</w:t>
      </w:r>
      <w:r w:rsidRPr="00AC0955">
        <w:rPr>
          <w:rFonts w:ascii="Times New Roman" w:hAnsi="Times New Roman"/>
          <w:szCs w:val="24"/>
          <w:lang w:val="hu-HU"/>
        </w:rPr>
        <w:t xml:space="preserve"> érvényes bérleti szerződést</w:t>
      </w:r>
      <w:r w:rsidRPr="00AC0955">
        <w:rPr>
          <w:rFonts w:ascii="Times New Roman" w:hAnsi="Times New Roman"/>
          <w:szCs w:val="24"/>
        </w:rPr>
        <w:t xml:space="preserve"> amennyiben a lakásban tartózkodás jogcímére vonatkozóan adatot jogszabállyal rendszeresített közhiteles nyilvántartás nem tartalmaz;</w:t>
      </w:r>
      <w:r w:rsidRPr="00AC0955">
        <w:rPr>
          <w:rFonts w:ascii="Times New Roman" w:hAnsi="Times New Roman"/>
          <w:szCs w:val="24"/>
          <w:lang w:val="hu-HU"/>
        </w:rPr>
        <w:t>”</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spacing w:after="0" w:line="240" w:lineRule="auto"/>
        <w:jc w:val="both"/>
        <w:rPr>
          <w:rFonts w:ascii="Times New Roman" w:hAnsi="Times New Roman"/>
          <w:sz w:val="24"/>
          <w:szCs w:val="24"/>
        </w:rPr>
      </w:pPr>
    </w:p>
    <w:p w:rsidR="00B75A5E" w:rsidRPr="00471F56" w:rsidRDefault="00B75A5E" w:rsidP="00471F56">
      <w:pPr>
        <w:pStyle w:val="Listaszerbekezds"/>
        <w:numPr>
          <w:ilvl w:val="0"/>
          <w:numId w:val="20"/>
        </w:numPr>
        <w:spacing w:after="0" w:line="240" w:lineRule="auto"/>
        <w:ind w:hanging="720"/>
        <w:jc w:val="both"/>
        <w:rPr>
          <w:rFonts w:ascii="Times New Roman" w:hAnsi="Times New Roman"/>
          <w:sz w:val="24"/>
          <w:szCs w:val="24"/>
        </w:rPr>
      </w:pPr>
      <w:r w:rsidRPr="00471F56">
        <w:rPr>
          <w:rFonts w:ascii="Times New Roman" w:hAnsi="Times New Roman"/>
          <w:sz w:val="24"/>
          <w:szCs w:val="24"/>
        </w:rPr>
        <w:t>A Rendelet 22. § (8) bekezdése helyébe a következő rendelkezés lép:</w:t>
      </w:r>
    </w:p>
    <w:p w:rsidR="00B75A5E" w:rsidRDefault="009803FC" w:rsidP="006B0A75">
      <w:pPr>
        <w:spacing w:before="120" w:after="0" w:line="240" w:lineRule="auto"/>
        <w:ind w:left="284"/>
        <w:jc w:val="both"/>
        <w:rPr>
          <w:rFonts w:ascii="Times New Roman" w:hAnsi="Times New Roman"/>
          <w:sz w:val="24"/>
          <w:szCs w:val="24"/>
          <w:lang w:eastAsia="x-none"/>
        </w:rPr>
      </w:pPr>
      <w:r>
        <w:rPr>
          <w:rFonts w:ascii="Times New Roman" w:hAnsi="Times New Roman"/>
          <w:sz w:val="24"/>
          <w:szCs w:val="24"/>
        </w:rPr>
        <w:t>„</w:t>
      </w:r>
      <w:r w:rsidR="00B75A5E">
        <w:rPr>
          <w:rFonts w:ascii="Times New Roman" w:hAnsi="Times New Roman"/>
          <w:sz w:val="24"/>
          <w:szCs w:val="24"/>
        </w:rPr>
        <w:t xml:space="preserve">(8) A rezsitámogatásra való jogosultság automatikus döntéshozatali eljárás alapján kerül megállapításra e rendelet 13. §-a szerinti lakásfenntartási támogatásban részesülő részére. Hivatalbóli eljárás alapján kerül megállapításra e rendelet 13/A. §-a szerinti lakásfenntartási támogatásban, és e rendelet szerinti adósságcsökkentési támogatásban részesülő részére, valamint annak, akinek gyermeke(i) számára rendszeres gyermekvédelmi támogatás került megállapításra, ha a rendszeres gyermekvédelmi kedvezmény megállapítása iránti kérelemben </w:t>
      </w:r>
      <w:r w:rsidR="00B75A5E">
        <w:rPr>
          <w:rFonts w:ascii="Times New Roman" w:hAnsi="Times New Roman"/>
          <w:sz w:val="24"/>
          <w:szCs w:val="24"/>
          <w:lang w:eastAsia="x-none"/>
        </w:rPr>
        <w:t>megjelölt lakóhelynek</w:t>
      </w:r>
      <w:r w:rsidR="00B75A5E" w:rsidRPr="00D03CB0">
        <w:rPr>
          <w:rFonts w:ascii="Times New Roman" w:hAnsi="Times New Roman"/>
          <w:sz w:val="24"/>
          <w:szCs w:val="24"/>
          <w:lang w:val="x-none" w:eastAsia="x-none"/>
        </w:rPr>
        <w:t xml:space="preserve"> tulajdonosa, haszonélvező</w:t>
      </w:r>
      <w:r w:rsidR="00B75A5E">
        <w:rPr>
          <w:rFonts w:ascii="Times New Roman" w:hAnsi="Times New Roman"/>
          <w:sz w:val="24"/>
          <w:szCs w:val="24"/>
          <w:lang w:eastAsia="x-none"/>
        </w:rPr>
        <w:t>je</w:t>
      </w:r>
      <w:r w:rsidR="00B75A5E" w:rsidRPr="00D03CB0">
        <w:rPr>
          <w:rFonts w:ascii="Times New Roman" w:hAnsi="Times New Roman"/>
          <w:sz w:val="24"/>
          <w:szCs w:val="24"/>
          <w:lang w:val="x-none" w:eastAsia="x-none"/>
        </w:rPr>
        <w:t xml:space="preserve"> vagy bérlő</w:t>
      </w:r>
      <w:r w:rsidR="00B75A5E">
        <w:rPr>
          <w:rFonts w:ascii="Times New Roman" w:hAnsi="Times New Roman"/>
          <w:sz w:val="24"/>
          <w:szCs w:val="24"/>
          <w:lang w:eastAsia="x-none"/>
        </w:rPr>
        <w:t>je</w:t>
      </w:r>
      <w:r w:rsidR="00B75A5E" w:rsidRPr="00D03CB0">
        <w:rPr>
          <w:rFonts w:ascii="Times New Roman" w:hAnsi="Times New Roman"/>
          <w:sz w:val="24"/>
          <w:szCs w:val="24"/>
          <w:lang w:val="x-none" w:eastAsia="x-none"/>
        </w:rPr>
        <w:t xml:space="preserve">, </w:t>
      </w:r>
      <w:r w:rsidR="00B75A5E">
        <w:rPr>
          <w:rFonts w:ascii="Times New Roman" w:hAnsi="Times New Roman"/>
          <w:sz w:val="24"/>
          <w:szCs w:val="24"/>
          <w:lang w:eastAsia="x-none"/>
        </w:rPr>
        <w:t xml:space="preserve">és </w:t>
      </w:r>
      <w:r w:rsidR="00B75A5E" w:rsidRPr="00D03CB0">
        <w:rPr>
          <w:rFonts w:ascii="Times New Roman" w:hAnsi="Times New Roman"/>
          <w:sz w:val="24"/>
          <w:szCs w:val="24"/>
          <w:lang w:val="x-none" w:eastAsia="x-none"/>
        </w:rPr>
        <w:t xml:space="preserve">életvitelszerűen </w:t>
      </w:r>
      <w:r w:rsidR="00B75A5E">
        <w:rPr>
          <w:rFonts w:ascii="Times New Roman" w:hAnsi="Times New Roman"/>
          <w:sz w:val="24"/>
          <w:szCs w:val="24"/>
          <w:lang w:eastAsia="x-none"/>
        </w:rPr>
        <w:t>e lakcímen tartózkodik.</w:t>
      </w:r>
      <w:r>
        <w:rPr>
          <w:rFonts w:ascii="Times New Roman" w:hAnsi="Times New Roman"/>
          <w:sz w:val="24"/>
          <w:szCs w:val="24"/>
          <w:lang w:eastAsia="x-none"/>
        </w:rPr>
        <w:t>”</w:t>
      </w:r>
    </w:p>
    <w:p w:rsidR="00B75A5E" w:rsidRDefault="00B75A5E" w:rsidP="00B75A5E">
      <w:pPr>
        <w:spacing w:after="0" w:line="240" w:lineRule="auto"/>
        <w:jc w:val="both"/>
        <w:rPr>
          <w:rFonts w:ascii="Times New Roman" w:hAnsi="Times New Roman"/>
          <w:sz w:val="24"/>
          <w:szCs w:val="24"/>
          <w:lang w:eastAsia="x-none"/>
        </w:rPr>
      </w:pPr>
    </w:p>
    <w:p w:rsidR="00B75A5E" w:rsidRDefault="00B75A5E" w:rsidP="00B75A5E">
      <w:pPr>
        <w:spacing w:after="0" w:line="240" w:lineRule="auto"/>
        <w:jc w:val="center"/>
        <w:rPr>
          <w:rFonts w:ascii="Times New Roman" w:hAnsi="Times New Roman"/>
          <w:b/>
          <w:sz w:val="24"/>
          <w:szCs w:val="24"/>
        </w:rPr>
      </w:pPr>
    </w:p>
    <w:p w:rsidR="00B75A5E" w:rsidRPr="00A8176F" w:rsidRDefault="00B75A5E" w:rsidP="00B75A5E">
      <w:pPr>
        <w:spacing w:after="0" w:line="240" w:lineRule="auto"/>
        <w:jc w:val="center"/>
        <w:rPr>
          <w:rFonts w:ascii="Times New Roman" w:hAnsi="Times New Roman"/>
          <w:b/>
          <w:sz w:val="24"/>
          <w:szCs w:val="24"/>
        </w:rPr>
      </w:pPr>
      <w:r>
        <w:rPr>
          <w:rFonts w:ascii="Times New Roman" w:hAnsi="Times New Roman"/>
          <w:b/>
          <w:sz w:val="24"/>
          <w:szCs w:val="24"/>
        </w:rPr>
        <w:t>2</w:t>
      </w:r>
      <w:r w:rsidR="009803FC">
        <w:rPr>
          <w:rFonts w:ascii="Times New Roman" w:hAnsi="Times New Roman"/>
          <w:b/>
          <w:sz w:val="24"/>
          <w:szCs w:val="24"/>
        </w:rPr>
        <w:t>5</w:t>
      </w:r>
      <w:r w:rsidRPr="00A8176F">
        <w:rPr>
          <w:rFonts w:ascii="Times New Roman" w:hAnsi="Times New Roman"/>
          <w:b/>
          <w:sz w:val="24"/>
          <w:szCs w:val="24"/>
        </w:rPr>
        <w:t>. §</w:t>
      </w:r>
    </w:p>
    <w:p w:rsidR="00B75A5E" w:rsidRDefault="00B75A5E" w:rsidP="00B75A5E">
      <w:pPr>
        <w:spacing w:after="0" w:line="240" w:lineRule="auto"/>
        <w:jc w:val="both"/>
        <w:rPr>
          <w:rFonts w:ascii="Times New Roman" w:hAnsi="Times New Roman"/>
          <w:sz w:val="24"/>
          <w:szCs w:val="24"/>
        </w:rPr>
      </w:pPr>
    </w:p>
    <w:p w:rsidR="00B75A5E" w:rsidRDefault="00B75A5E" w:rsidP="00B75A5E">
      <w:pPr>
        <w:spacing w:after="0" w:line="240" w:lineRule="auto"/>
        <w:jc w:val="both"/>
        <w:rPr>
          <w:rFonts w:ascii="Times New Roman" w:hAnsi="Times New Roman"/>
          <w:sz w:val="24"/>
          <w:szCs w:val="24"/>
        </w:rPr>
      </w:pPr>
      <w:r>
        <w:rPr>
          <w:rFonts w:ascii="Times New Roman" w:hAnsi="Times New Roman"/>
          <w:sz w:val="24"/>
          <w:szCs w:val="24"/>
        </w:rPr>
        <w:t>A Rendelet 25. §-a a</w:t>
      </w:r>
      <w:r w:rsidR="009803FC">
        <w:rPr>
          <w:rFonts w:ascii="Times New Roman" w:hAnsi="Times New Roman"/>
          <w:sz w:val="24"/>
          <w:szCs w:val="24"/>
        </w:rPr>
        <w:t xml:space="preserve"> következő </w:t>
      </w:r>
      <w:r>
        <w:rPr>
          <w:rFonts w:ascii="Times New Roman" w:hAnsi="Times New Roman"/>
          <w:sz w:val="24"/>
          <w:szCs w:val="24"/>
        </w:rPr>
        <w:t>(8) bekezdéssel egészül ki:</w:t>
      </w:r>
    </w:p>
    <w:p w:rsidR="00CE2148" w:rsidRDefault="00CE2148" w:rsidP="00471F56">
      <w:pPr>
        <w:spacing w:after="0" w:line="240" w:lineRule="auto"/>
        <w:ind w:left="284"/>
        <w:jc w:val="both"/>
        <w:rPr>
          <w:rFonts w:ascii="Times New Roman" w:hAnsi="Times New Roman"/>
          <w:sz w:val="24"/>
          <w:szCs w:val="24"/>
        </w:rPr>
      </w:pPr>
    </w:p>
    <w:p w:rsidR="00B75A5E" w:rsidRDefault="009803FC" w:rsidP="00471F56">
      <w:pPr>
        <w:spacing w:after="0" w:line="240" w:lineRule="auto"/>
        <w:ind w:left="284"/>
        <w:jc w:val="both"/>
        <w:rPr>
          <w:rFonts w:ascii="Times New Roman" w:hAnsi="Times New Roman"/>
          <w:sz w:val="24"/>
          <w:szCs w:val="24"/>
        </w:rPr>
      </w:pPr>
      <w:r>
        <w:rPr>
          <w:rFonts w:ascii="Times New Roman" w:hAnsi="Times New Roman"/>
          <w:sz w:val="24"/>
          <w:szCs w:val="24"/>
        </w:rPr>
        <w:t>„</w:t>
      </w:r>
      <w:r w:rsidR="00B75A5E">
        <w:rPr>
          <w:rFonts w:ascii="Times New Roman" w:hAnsi="Times New Roman"/>
          <w:sz w:val="24"/>
          <w:szCs w:val="24"/>
        </w:rPr>
        <w:t>(8) A (3a) bekezdés szerinti személyek részére az ösztöndíj támogatás hivatalbóli eljárás keretében kerül megállapításra</w:t>
      </w:r>
      <w:r w:rsidR="00F0303B">
        <w:rPr>
          <w:rFonts w:ascii="Times New Roman" w:hAnsi="Times New Roman"/>
          <w:sz w:val="24"/>
          <w:szCs w:val="24"/>
        </w:rPr>
        <w:t>.</w:t>
      </w:r>
      <w:r>
        <w:rPr>
          <w:rFonts w:ascii="Times New Roman" w:hAnsi="Times New Roman"/>
          <w:sz w:val="24"/>
          <w:szCs w:val="24"/>
        </w:rPr>
        <w:t>”</w:t>
      </w:r>
    </w:p>
    <w:p w:rsidR="00B75A5E" w:rsidRDefault="00B75A5E" w:rsidP="00B75A5E">
      <w:pPr>
        <w:spacing w:after="0" w:line="240" w:lineRule="auto"/>
        <w:jc w:val="center"/>
        <w:rPr>
          <w:rFonts w:ascii="Times New Roman" w:hAnsi="Times New Roman"/>
          <w:b/>
          <w:sz w:val="24"/>
          <w:szCs w:val="24"/>
        </w:rPr>
      </w:pPr>
    </w:p>
    <w:p w:rsidR="00B75A5E" w:rsidRDefault="00B75A5E" w:rsidP="00B75A5E">
      <w:pPr>
        <w:spacing w:after="0" w:line="240" w:lineRule="auto"/>
        <w:rPr>
          <w:rFonts w:ascii="Times New Roman" w:hAnsi="Times New Roman"/>
          <w:b/>
          <w:sz w:val="24"/>
          <w:szCs w:val="24"/>
        </w:rPr>
      </w:pPr>
    </w:p>
    <w:p w:rsidR="00B75A5E" w:rsidRPr="00A8176F" w:rsidRDefault="00B75A5E" w:rsidP="00B75A5E">
      <w:pPr>
        <w:spacing w:after="0" w:line="240" w:lineRule="auto"/>
        <w:jc w:val="center"/>
        <w:rPr>
          <w:rFonts w:ascii="Times New Roman" w:hAnsi="Times New Roman"/>
          <w:b/>
          <w:sz w:val="24"/>
          <w:szCs w:val="24"/>
        </w:rPr>
      </w:pPr>
      <w:r>
        <w:rPr>
          <w:rFonts w:ascii="Times New Roman" w:hAnsi="Times New Roman"/>
          <w:b/>
          <w:sz w:val="24"/>
          <w:szCs w:val="24"/>
        </w:rPr>
        <w:t>2</w:t>
      </w:r>
      <w:r w:rsidR="00F14DFA">
        <w:rPr>
          <w:rFonts w:ascii="Times New Roman" w:hAnsi="Times New Roman"/>
          <w:b/>
          <w:sz w:val="24"/>
          <w:szCs w:val="24"/>
        </w:rPr>
        <w:t>6</w:t>
      </w:r>
      <w:r w:rsidRPr="00A8176F">
        <w:rPr>
          <w:rFonts w:ascii="Times New Roman" w:hAnsi="Times New Roman"/>
          <w:b/>
          <w:sz w:val="24"/>
          <w:szCs w:val="24"/>
        </w:rPr>
        <w:t>. §</w:t>
      </w:r>
    </w:p>
    <w:p w:rsidR="00B75A5E" w:rsidRDefault="00B75A5E" w:rsidP="00B75A5E">
      <w:pPr>
        <w:spacing w:after="0" w:line="240" w:lineRule="auto"/>
        <w:jc w:val="both"/>
        <w:rPr>
          <w:rFonts w:ascii="Times New Roman" w:hAnsi="Times New Roman"/>
          <w:sz w:val="24"/>
          <w:szCs w:val="24"/>
        </w:rPr>
      </w:pPr>
    </w:p>
    <w:p w:rsidR="00B75A5E" w:rsidRPr="00471F56" w:rsidRDefault="00B75A5E" w:rsidP="00471F56">
      <w:pPr>
        <w:pStyle w:val="Listaszerbekezds"/>
        <w:numPr>
          <w:ilvl w:val="0"/>
          <w:numId w:val="21"/>
        </w:numPr>
        <w:spacing w:after="0" w:line="240" w:lineRule="auto"/>
        <w:ind w:hanging="720"/>
        <w:jc w:val="both"/>
        <w:rPr>
          <w:rFonts w:ascii="Times New Roman" w:hAnsi="Times New Roman"/>
          <w:sz w:val="24"/>
          <w:szCs w:val="24"/>
        </w:rPr>
      </w:pPr>
      <w:r w:rsidRPr="00471F56">
        <w:rPr>
          <w:rFonts w:ascii="Times New Roman" w:hAnsi="Times New Roman"/>
          <w:sz w:val="24"/>
          <w:szCs w:val="24"/>
        </w:rPr>
        <w:t>A Rendelet 46. § (3) bekezdése helyébe a következő rendelkezés lép:</w:t>
      </w:r>
    </w:p>
    <w:p w:rsidR="00B75A5E" w:rsidRDefault="00B75A5E" w:rsidP="006B0A75">
      <w:pPr>
        <w:autoSpaceDE w:val="0"/>
        <w:autoSpaceDN w:val="0"/>
        <w:adjustRightInd w:val="0"/>
        <w:spacing w:before="120" w:after="0" w:line="240" w:lineRule="auto"/>
        <w:ind w:left="284"/>
        <w:jc w:val="both"/>
        <w:rPr>
          <w:rFonts w:ascii="Times New Roman" w:hAnsi="Times New Roman"/>
          <w:sz w:val="24"/>
          <w:szCs w:val="24"/>
        </w:rPr>
      </w:pPr>
      <w:r w:rsidRPr="00AC0955">
        <w:rPr>
          <w:rFonts w:ascii="Times New Roman" w:hAnsi="Times New Roman"/>
          <w:sz w:val="24"/>
          <w:szCs w:val="24"/>
        </w:rPr>
        <w:t>„(3) A rendelet 9 – 19. §, 22. §, 24-25. §-a szerinti támogatást elutasító I. fokú határozat ellen benyújtott fellebbezés elbírálásakor méltányosság gyakorlására akkor van lehetőség, ha a kérelmező családjában az egy főre jutó jövedelem a kérelmezőre vonatkozó, a rendeletben meghatározott jövedelemhatárnál legfeljebb 20 %-al magasabb.”</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spacing w:after="0" w:line="240" w:lineRule="auto"/>
        <w:jc w:val="both"/>
        <w:rPr>
          <w:rFonts w:ascii="Times New Roman" w:hAnsi="Times New Roman"/>
          <w:sz w:val="24"/>
          <w:szCs w:val="24"/>
        </w:rPr>
      </w:pPr>
    </w:p>
    <w:p w:rsidR="00B75A5E" w:rsidRPr="00471F56" w:rsidRDefault="00B75A5E" w:rsidP="00471F56">
      <w:pPr>
        <w:pStyle w:val="Listaszerbekezds"/>
        <w:numPr>
          <w:ilvl w:val="0"/>
          <w:numId w:val="21"/>
        </w:numPr>
        <w:spacing w:after="0" w:line="240" w:lineRule="auto"/>
        <w:ind w:hanging="720"/>
        <w:jc w:val="both"/>
        <w:rPr>
          <w:rFonts w:ascii="Times New Roman" w:hAnsi="Times New Roman"/>
          <w:sz w:val="24"/>
          <w:szCs w:val="24"/>
        </w:rPr>
      </w:pPr>
      <w:r w:rsidRPr="00471F56">
        <w:rPr>
          <w:rFonts w:ascii="Times New Roman" w:hAnsi="Times New Roman"/>
          <w:sz w:val="24"/>
          <w:szCs w:val="24"/>
        </w:rPr>
        <w:t>A Rendelet 46. § (5) bekezdése helyébe a következő rendelkezés lép:</w:t>
      </w:r>
    </w:p>
    <w:p w:rsidR="00B75A5E" w:rsidRPr="00471F56" w:rsidRDefault="00B75A5E" w:rsidP="00B75A5E">
      <w:pPr>
        <w:spacing w:after="0" w:line="240" w:lineRule="auto"/>
        <w:jc w:val="both"/>
        <w:rPr>
          <w:rFonts w:ascii="Times New Roman" w:hAnsi="Times New Roman"/>
          <w:sz w:val="16"/>
          <w:szCs w:val="16"/>
          <w:highlight w:val="yellow"/>
        </w:rPr>
      </w:pPr>
    </w:p>
    <w:p w:rsidR="00B75A5E" w:rsidRPr="001A579B" w:rsidRDefault="00B75A5E" w:rsidP="00B75A5E">
      <w:pPr>
        <w:spacing w:after="60" w:line="240" w:lineRule="auto"/>
        <w:jc w:val="both"/>
        <w:rPr>
          <w:rFonts w:ascii="Times New Roman" w:hAnsi="Times New Roman"/>
          <w:sz w:val="24"/>
          <w:szCs w:val="24"/>
        </w:rPr>
      </w:pPr>
      <w:r>
        <w:rPr>
          <w:rFonts w:ascii="Times New Roman" w:hAnsi="Times New Roman"/>
          <w:sz w:val="24"/>
          <w:szCs w:val="24"/>
        </w:rPr>
        <w:t>„</w:t>
      </w:r>
      <w:r w:rsidRPr="001A579B">
        <w:rPr>
          <w:rFonts w:ascii="Times New Roman" w:hAnsi="Times New Roman"/>
          <w:sz w:val="24"/>
          <w:szCs w:val="24"/>
        </w:rPr>
        <w:t>(5) Képviselő-testület az adósságcsökkentési támogatás</w:t>
      </w:r>
      <w:r>
        <w:rPr>
          <w:rFonts w:ascii="Times New Roman" w:hAnsi="Times New Roman"/>
          <w:sz w:val="24"/>
          <w:szCs w:val="24"/>
        </w:rPr>
        <w:t>t elutasító</w:t>
      </w:r>
      <w:r w:rsidRPr="001A579B">
        <w:rPr>
          <w:rFonts w:ascii="Times New Roman" w:hAnsi="Times New Roman"/>
          <w:sz w:val="24"/>
          <w:szCs w:val="24"/>
        </w:rPr>
        <w:t xml:space="preserve"> I. fokú határozata ellen benyújtott fellebbezés esetében méltányosság gyakorlása során az alábbi körülmények </w:t>
      </w:r>
      <w:r>
        <w:rPr>
          <w:rFonts w:ascii="Times New Roman" w:hAnsi="Times New Roman"/>
          <w:sz w:val="24"/>
          <w:szCs w:val="24"/>
        </w:rPr>
        <w:t>figyelembevételével</w:t>
      </w:r>
      <w:r w:rsidRPr="001A579B">
        <w:rPr>
          <w:rFonts w:ascii="Times New Roman" w:hAnsi="Times New Roman"/>
          <w:sz w:val="24"/>
          <w:szCs w:val="24"/>
        </w:rPr>
        <w:t xml:space="preserve"> dönt:</w:t>
      </w:r>
    </w:p>
    <w:p w:rsidR="00B75A5E" w:rsidRPr="001A579B" w:rsidRDefault="00B75A5E" w:rsidP="00B75A5E">
      <w:pPr>
        <w:spacing w:after="60" w:line="240" w:lineRule="auto"/>
        <w:ind w:left="709"/>
        <w:jc w:val="both"/>
        <w:rPr>
          <w:rFonts w:ascii="Times New Roman" w:hAnsi="Times New Roman"/>
          <w:sz w:val="24"/>
          <w:szCs w:val="24"/>
        </w:rPr>
      </w:pPr>
      <w:r w:rsidRPr="001A579B">
        <w:rPr>
          <w:rFonts w:ascii="Times New Roman" w:hAnsi="Times New Roman"/>
          <w:sz w:val="24"/>
          <w:szCs w:val="24"/>
        </w:rPr>
        <w:t>a) a kérelemmel érintett háztartásban kiskorú gyermek ellátásról, neveléséről gondoskodnak</w:t>
      </w:r>
      <w:r>
        <w:rPr>
          <w:rFonts w:ascii="Times New Roman" w:hAnsi="Times New Roman"/>
          <w:sz w:val="24"/>
          <w:szCs w:val="24"/>
        </w:rPr>
        <w:t>; vagy</w:t>
      </w:r>
    </w:p>
    <w:p w:rsidR="00B75A5E" w:rsidRPr="001A579B" w:rsidRDefault="00B75A5E" w:rsidP="00B75A5E">
      <w:pPr>
        <w:spacing w:after="60" w:line="240" w:lineRule="auto"/>
        <w:ind w:firstLine="709"/>
        <w:jc w:val="both"/>
        <w:rPr>
          <w:rFonts w:ascii="Times New Roman" w:hAnsi="Times New Roman"/>
          <w:sz w:val="24"/>
          <w:szCs w:val="24"/>
        </w:rPr>
      </w:pPr>
      <w:r w:rsidRPr="001A579B">
        <w:rPr>
          <w:rFonts w:ascii="Times New Roman" w:hAnsi="Times New Roman"/>
          <w:sz w:val="24"/>
          <w:szCs w:val="24"/>
        </w:rPr>
        <w:t>b) a kérelmező gyermekét vagy gyermekeit egyedül nevelő szülő</w:t>
      </w:r>
      <w:r>
        <w:rPr>
          <w:rFonts w:ascii="Times New Roman" w:hAnsi="Times New Roman"/>
          <w:sz w:val="24"/>
          <w:szCs w:val="24"/>
        </w:rPr>
        <w:t>; vagy</w:t>
      </w:r>
    </w:p>
    <w:p w:rsidR="00B75A5E" w:rsidRPr="001A579B" w:rsidRDefault="00B75A5E" w:rsidP="00B75A5E">
      <w:pPr>
        <w:spacing w:after="60" w:line="240" w:lineRule="auto"/>
        <w:ind w:firstLine="709"/>
        <w:jc w:val="both"/>
        <w:rPr>
          <w:rFonts w:ascii="Times New Roman" w:hAnsi="Times New Roman"/>
          <w:sz w:val="24"/>
          <w:szCs w:val="24"/>
        </w:rPr>
      </w:pPr>
      <w:r w:rsidRPr="001A579B">
        <w:rPr>
          <w:rFonts w:ascii="Times New Roman" w:hAnsi="Times New Roman"/>
          <w:sz w:val="24"/>
          <w:szCs w:val="24"/>
        </w:rPr>
        <w:t>c) a kérelmező munkanélküli</w:t>
      </w:r>
      <w:r>
        <w:rPr>
          <w:rFonts w:ascii="Times New Roman" w:hAnsi="Times New Roman"/>
          <w:sz w:val="24"/>
          <w:szCs w:val="24"/>
        </w:rPr>
        <w:t>; vagy</w:t>
      </w:r>
    </w:p>
    <w:p w:rsidR="00B75A5E" w:rsidRPr="001A579B" w:rsidRDefault="00B75A5E" w:rsidP="00B75A5E">
      <w:pPr>
        <w:spacing w:after="60" w:line="240" w:lineRule="auto"/>
        <w:ind w:left="709"/>
        <w:jc w:val="both"/>
        <w:rPr>
          <w:rFonts w:ascii="Times New Roman" w:hAnsi="Times New Roman"/>
          <w:sz w:val="24"/>
          <w:szCs w:val="24"/>
        </w:rPr>
      </w:pPr>
      <w:r w:rsidRPr="001A579B">
        <w:rPr>
          <w:rFonts w:ascii="Times New Roman" w:hAnsi="Times New Roman"/>
          <w:sz w:val="24"/>
          <w:szCs w:val="24"/>
        </w:rPr>
        <w:t>d) a kérelmező, vagy a PTK. 8:1 § (1) bekezdés 1. pontja szerinti közeli hozzátartozója rokkant</w:t>
      </w:r>
      <w:r>
        <w:rPr>
          <w:rFonts w:ascii="Times New Roman" w:hAnsi="Times New Roman"/>
          <w:sz w:val="24"/>
          <w:szCs w:val="24"/>
        </w:rPr>
        <w:t>; vagy</w:t>
      </w:r>
    </w:p>
    <w:p w:rsidR="00B75A5E" w:rsidRPr="001A579B" w:rsidRDefault="00B75A5E" w:rsidP="00B75A5E">
      <w:pPr>
        <w:spacing w:after="60" w:line="240" w:lineRule="auto"/>
        <w:ind w:left="709"/>
        <w:jc w:val="both"/>
        <w:rPr>
          <w:rFonts w:ascii="Times New Roman" w:hAnsi="Times New Roman"/>
          <w:sz w:val="24"/>
          <w:szCs w:val="24"/>
        </w:rPr>
      </w:pPr>
      <w:r w:rsidRPr="001A579B">
        <w:rPr>
          <w:rFonts w:ascii="Times New Roman" w:hAnsi="Times New Roman"/>
          <w:sz w:val="24"/>
          <w:szCs w:val="24"/>
        </w:rPr>
        <w:t>e) a nagykorú kérelmező kérelme benyújtását megelőző 5 éven belül átmeneti vagy tartós nevelésben volt</w:t>
      </w:r>
      <w:r>
        <w:rPr>
          <w:rFonts w:ascii="Times New Roman" w:hAnsi="Times New Roman"/>
          <w:sz w:val="24"/>
          <w:szCs w:val="24"/>
        </w:rPr>
        <w:t>; vagy</w:t>
      </w:r>
    </w:p>
    <w:p w:rsidR="00B75A5E" w:rsidRPr="001A579B" w:rsidRDefault="00B75A5E" w:rsidP="00B75A5E">
      <w:pPr>
        <w:spacing w:after="60" w:line="240" w:lineRule="auto"/>
        <w:ind w:firstLine="709"/>
        <w:jc w:val="both"/>
        <w:rPr>
          <w:rFonts w:ascii="Times New Roman" w:hAnsi="Times New Roman"/>
          <w:sz w:val="24"/>
          <w:szCs w:val="24"/>
        </w:rPr>
      </w:pPr>
      <w:r w:rsidRPr="001A579B">
        <w:rPr>
          <w:rFonts w:ascii="Times New Roman" w:hAnsi="Times New Roman"/>
          <w:sz w:val="24"/>
          <w:szCs w:val="24"/>
        </w:rPr>
        <w:t>f) a kérelmező 70 éven felüli, egyedül élő személy</w:t>
      </w:r>
      <w:r>
        <w:rPr>
          <w:rFonts w:ascii="Times New Roman" w:hAnsi="Times New Roman"/>
          <w:sz w:val="24"/>
          <w:szCs w:val="24"/>
        </w:rPr>
        <w:t>; vagy</w:t>
      </w:r>
      <w:r w:rsidRPr="001A579B">
        <w:rPr>
          <w:rFonts w:ascii="Times New Roman" w:hAnsi="Times New Roman"/>
          <w:sz w:val="24"/>
          <w:szCs w:val="24"/>
        </w:rPr>
        <w:t xml:space="preserve"> </w:t>
      </w:r>
    </w:p>
    <w:p w:rsidR="00B75A5E" w:rsidRPr="001A579B" w:rsidRDefault="00B75A5E" w:rsidP="00B75A5E">
      <w:pPr>
        <w:spacing w:after="60" w:line="240" w:lineRule="auto"/>
        <w:ind w:left="709"/>
        <w:jc w:val="both"/>
        <w:rPr>
          <w:rFonts w:ascii="Times New Roman" w:hAnsi="Times New Roman"/>
          <w:sz w:val="24"/>
          <w:szCs w:val="24"/>
        </w:rPr>
      </w:pPr>
      <w:r w:rsidRPr="001A579B">
        <w:rPr>
          <w:rFonts w:ascii="Times New Roman" w:hAnsi="Times New Roman"/>
          <w:sz w:val="24"/>
          <w:szCs w:val="24"/>
        </w:rPr>
        <w:t>g) ha az adós hitelt érdemlően igazolja, hogy az adósságkezelési szolgáltatás megkezdésének időpontját megelőző 6 hónapon belül méltányolható változás (hozzátartozó halála, válás, hirtelen fellépő egészségkárosodás, mely tartós kereset kieséssel jár) következett be;</w:t>
      </w:r>
      <w:r>
        <w:rPr>
          <w:rFonts w:ascii="Times New Roman" w:hAnsi="Times New Roman"/>
          <w:sz w:val="24"/>
          <w:szCs w:val="24"/>
        </w:rPr>
        <w:t xml:space="preserve"> vagy</w:t>
      </w:r>
    </w:p>
    <w:p w:rsidR="00B75A5E" w:rsidRPr="001A579B" w:rsidRDefault="00B75A5E" w:rsidP="00B75A5E">
      <w:pPr>
        <w:spacing w:after="60" w:line="240" w:lineRule="auto"/>
        <w:ind w:left="709"/>
        <w:jc w:val="both"/>
        <w:rPr>
          <w:rFonts w:ascii="Times New Roman" w:hAnsi="Times New Roman"/>
          <w:sz w:val="24"/>
          <w:szCs w:val="24"/>
        </w:rPr>
      </w:pPr>
      <w:r w:rsidRPr="001A579B">
        <w:rPr>
          <w:rFonts w:ascii="Times New Roman" w:hAnsi="Times New Roman"/>
          <w:sz w:val="24"/>
          <w:szCs w:val="24"/>
        </w:rPr>
        <w:t>h) a kérelemmel érintett háztartásban súlyosan fogyatékos gyermek ellátásáról, neveléséről gondoskodnak</w:t>
      </w:r>
      <w:r>
        <w:rPr>
          <w:rFonts w:ascii="Times New Roman" w:hAnsi="Times New Roman"/>
          <w:sz w:val="24"/>
          <w:szCs w:val="24"/>
        </w:rPr>
        <w:t>; vagy</w:t>
      </w:r>
    </w:p>
    <w:p w:rsidR="00B75A5E" w:rsidRDefault="00B75A5E" w:rsidP="00B75A5E">
      <w:pPr>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lastRenderedPageBreak/>
        <w:t>i</w:t>
      </w:r>
      <w:r w:rsidRPr="00050B5D">
        <w:rPr>
          <w:rFonts w:ascii="Times New Roman" w:hAnsi="Times New Roman"/>
          <w:sz w:val="24"/>
          <w:szCs w:val="24"/>
        </w:rPr>
        <w:t xml:space="preserve">) </w:t>
      </w:r>
      <w:r w:rsidR="00A133F9">
        <w:rPr>
          <w:rFonts w:ascii="Times New Roman" w:hAnsi="Times New Roman"/>
          <w:sz w:val="24"/>
          <w:szCs w:val="24"/>
        </w:rPr>
        <w:t>o</w:t>
      </w:r>
      <w:r w:rsidRPr="00050B5D">
        <w:rPr>
          <w:rFonts w:ascii="Times New Roman" w:hAnsi="Times New Roman"/>
          <w:sz w:val="24"/>
          <w:szCs w:val="24"/>
        </w:rPr>
        <w:t>lyan igazolható méltányos körülmény áll fenn, ami a támogatás megállapítását indokolja.</w:t>
      </w:r>
      <w:r>
        <w:rPr>
          <w:rFonts w:ascii="Times New Roman" w:hAnsi="Times New Roman"/>
          <w:sz w:val="24"/>
          <w:szCs w:val="24"/>
        </w:rPr>
        <w:t>”</w:t>
      </w:r>
    </w:p>
    <w:p w:rsidR="00F14DFA" w:rsidRDefault="00F14DFA" w:rsidP="00B75A5E">
      <w:pPr>
        <w:spacing w:after="0" w:line="240" w:lineRule="auto"/>
        <w:jc w:val="both"/>
        <w:rPr>
          <w:rFonts w:ascii="Times New Roman" w:hAnsi="Times New Roman"/>
          <w:sz w:val="24"/>
          <w:szCs w:val="24"/>
        </w:rPr>
      </w:pPr>
    </w:p>
    <w:p w:rsidR="00B75A5E" w:rsidRPr="00471F56" w:rsidRDefault="00B75A5E" w:rsidP="00471F56">
      <w:pPr>
        <w:pStyle w:val="Listaszerbekezds"/>
        <w:numPr>
          <w:ilvl w:val="0"/>
          <w:numId w:val="21"/>
        </w:numPr>
        <w:spacing w:after="0" w:line="240" w:lineRule="auto"/>
        <w:ind w:hanging="720"/>
        <w:jc w:val="both"/>
        <w:rPr>
          <w:rFonts w:ascii="Times New Roman" w:hAnsi="Times New Roman"/>
          <w:sz w:val="24"/>
          <w:szCs w:val="24"/>
        </w:rPr>
      </w:pPr>
      <w:r w:rsidRPr="00471F56">
        <w:rPr>
          <w:rFonts w:ascii="Times New Roman" w:hAnsi="Times New Roman"/>
          <w:sz w:val="24"/>
          <w:szCs w:val="24"/>
        </w:rPr>
        <w:t>A Rendelet 46. § (8) bekezdése helyébe a következő rendelkezés lép:</w:t>
      </w:r>
    </w:p>
    <w:p w:rsidR="00B75A5E" w:rsidRPr="00F062A1" w:rsidRDefault="00B75A5E" w:rsidP="006B0A75">
      <w:pPr>
        <w:spacing w:before="120" w:after="0" w:line="240" w:lineRule="auto"/>
        <w:ind w:left="284"/>
        <w:jc w:val="both"/>
        <w:rPr>
          <w:rFonts w:ascii="Times New Roman" w:hAnsi="Times New Roman" w:cs="Times New Roman"/>
          <w:sz w:val="24"/>
          <w:szCs w:val="24"/>
        </w:rPr>
      </w:pPr>
      <w:r>
        <w:rPr>
          <w:rFonts w:ascii="Times New Roman" w:hAnsi="Times New Roman" w:cs="Times New Roman"/>
          <w:sz w:val="24"/>
          <w:szCs w:val="24"/>
        </w:rPr>
        <w:t>„</w:t>
      </w:r>
      <w:r w:rsidRPr="00F062A1">
        <w:rPr>
          <w:rFonts w:ascii="Times New Roman" w:hAnsi="Times New Roman" w:cs="Times New Roman"/>
          <w:sz w:val="24"/>
          <w:szCs w:val="24"/>
        </w:rPr>
        <w:t>(8) A köztemetés költségeinek megtérítését elrendelő I. fokú döntés ellen benyújtott fellebbezés esetén II. fokon a Képviselő-testület dönt.</w:t>
      </w:r>
      <w:r>
        <w:rPr>
          <w:rFonts w:ascii="Times New Roman" w:hAnsi="Times New Roman" w:cs="Times New Roman"/>
          <w:sz w:val="24"/>
          <w:szCs w:val="24"/>
        </w:rPr>
        <w:t>”</w:t>
      </w:r>
    </w:p>
    <w:p w:rsidR="00B75A5E" w:rsidRDefault="00B75A5E" w:rsidP="00B75A5E">
      <w:pPr>
        <w:autoSpaceDE w:val="0"/>
        <w:autoSpaceDN w:val="0"/>
        <w:adjustRightInd w:val="0"/>
        <w:spacing w:after="0" w:line="240" w:lineRule="auto"/>
        <w:jc w:val="center"/>
        <w:rPr>
          <w:rFonts w:ascii="Times New Roman" w:hAnsi="Times New Roman"/>
          <w:b/>
          <w:sz w:val="24"/>
          <w:szCs w:val="24"/>
        </w:rPr>
      </w:pPr>
    </w:p>
    <w:p w:rsidR="00CE2148" w:rsidRDefault="00CE2148" w:rsidP="00B75A5E">
      <w:pPr>
        <w:autoSpaceDE w:val="0"/>
        <w:autoSpaceDN w:val="0"/>
        <w:adjustRightInd w:val="0"/>
        <w:spacing w:after="0" w:line="240" w:lineRule="auto"/>
        <w:jc w:val="center"/>
        <w:rPr>
          <w:rFonts w:ascii="Times New Roman" w:hAnsi="Times New Roman"/>
          <w:b/>
          <w:sz w:val="24"/>
          <w:szCs w:val="24"/>
        </w:rPr>
      </w:pPr>
    </w:p>
    <w:p w:rsidR="00B75A5E" w:rsidRPr="00A8176F" w:rsidRDefault="005D01E7"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27</w:t>
      </w:r>
      <w:r w:rsidR="00B75A5E" w:rsidRPr="00A8176F">
        <w:rPr>
          <w:rFonts w:ascii="Times New Roman" w:hAnsi="Times New Roman"/>
          <w:b/>
          <w:sz w:val="24"/>
          <w:szCs w:val="24"/>
        </w:rPr>
        <w:t>. §</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Rendelet </w:t>
      </w:r>
    </w:p>
    <w:p w:rsidR="00B75A5E" w:rsidRDefault="00B75A5E" w:rsidP="00862E54">
      <w:pPr>
        <w:pStyle w:val="Listaszerbekezds"/>
        <w:numPr>
          <w:ilvl w:val="0"/>
          <w:numId w:val="2"/>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a 4. § (11) bekezdés d) pontjában a „hajléktalanná” szövegrész helyébe</w:t>
      </w:r>
      <w:r w:rsidR="005D01E7">
        <w:rPr>
          <w:rFonts w:ascii="Times New Roman" w:hAnsi="Times New Roman"/>
          <w:sz w:val="24"/>
          <w:szCs w:val="24"/>
        </w:rPr>
        <w:t xml:space="preserve"> az</w:t>
      </w:r>
      <w:r>
        <w:rPr>
          <w:rFonts w:ascii="Times New Roman" w:hAnsi="Times New Roman"/>
          <w:sz w:val="24"/>
          <w:szCs w:val="24"/>
        </w:rPr>
        <w:t xml:space="preserve"> „otthontalanná” szöveg,</w:t>
      </w:r>
    </w:p>
    <w:p w:rsidR="00B75A5E" w:rsidRDefault="00B75A5E" w:rsidP="00862E54">
      <w:pPr>
        <w:pStyle w:val="Listaszerbekezds"/>
        <w:numPr>
          <w:ilvl w:val="0"/>
          <w:numId w:val="2"/>
        </w:numPr>
        <w:autoSpaceDE w:val="0"/>
        <w:autoSpaceDN w:val="0"/>
        <w:adjustRightInd w:val="0"/>
        <w:spacing w:before="120" w:after="0" w:line="240" w:lineRule="auto"/>
        <w:ind w:left="714" w:hanging="357"/>
        <w:contextualSpacing w:val="0"/>
        <w:jc w:val="both"/>
        <w:rPr>
          <w:rFonts w:ascii="Times New Roman" w:hAnsi="Times New Roman"/>
          <w:sz w:val="24"/>
          <w:szCs w:val="24"/>
        </w:rPr>
      </w:pPr>
      <w:r w:rsidRPr="002E4007">
        <w:rPr>
          <w:rFonts w:ascii="Times New Roman" w:hAnsi="Times New Roman"/>
          <w:sz w:val="24"/>
          <w:szCs w:val="24"/>
        </w:rPr>
        <w:t xml:space="preserve">9/D. § (5) bekezdésében a „15 000,- Ft” </w:t>
      </w:r>
      <w:r>
        <w:rPr>
          <w:rFonts w:ascii="Times New Roman" w:hAnsi="Times New Roman"/>
          <w:sz w:val="24"/>
          <w:szCs w:val="24"/>
        </w:rPr>
        <w:t xml:space="preserve">szövegrész </w:t>
      </w:r>
      <w:r w:rsidRPr="002E4007">
        <w:rPr>
          <w:rFonts w:ascii="Times New Roman" w:hAnsi="Times New Roman"/>
          <w:sz w:val="24"/>
          <w:szCs w:val="24"/>
        </w:rPr>
        <w:t xml:space="preserve">helyébe </w:t>
      </w:r>
      <w:r w:rsidR="005D01E7">
        <w:rPr>
          <w:rFonts w:ascii="Times New Roman" w:hAnsi="Times New Roman"/>
          <w:sz w:val="24"/>
          <w:szCs w:val="24"/>
        </w:rPr>
        <w:t xml:space="preserve">a </w:t>
      </w:r>
      <w:r w:rsidRPr="002E4007">
        <w:rPr>
          <w:rFonts w:ascii="Times New Roman" w:hAnsi="Times New Roman"/>
          <w:sz w:val="24"/>
          <w:szCs w:val="24"/>
        </w:rPr>
        <w:t>„25 000,- Ft” szöveg</w:t>
      </w:r>
      <w:r>
        <w:rPr>
          <w:rFonts w:ascii="Times New Roman" w:hAnsi="Times New Roman"/>
          <w:sz w:val="24"/>
          <w:szCs w:val="24"/>
        </w:rPr>
        <w:t>,</w:t>
      </w:r>
    </w:p>
    <w:p w:rsidR="00B75A5E" w:rsidRDefault="00B75A5E" w:rsidP="00862E54">
      <w:pPr>
        <w:pStyle w:val="Listaszerbekezds"/>
        <w:numPr>
          <w:ilvl w:val="0"/>
          <w:numId w:val="2"/>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11. § (4) bekezdésében a „460 %</w:t>
      </w:r>
      <w:r w:rsidR="005D01E7">
        <w:rPr>
          <w:rFonts w:ascii="Times New Roman" w:hAnsi="Times New Roman"/>
          <w:sz w:val="24"/>
          <w:szCs w:val="24"/>
        </w:rPr>
        <w:t>-át</w:t>
      </w:r>
      <w:r>
        <w:rPr>
          <w:rFonts w:ascii="Times New Roman" w:hAnsi="Times New Roman"/>
          <w:sz w:val="24"/>
          <w:szCs w:val="24"/>
        </w:rPr>
        <w:t>”</w:t>
      </w:r>
      <w:r w:rsidRPr="002E4007">
        <w:rPr>
          <w:rFonts w:ascii="Times New Roman" w:hAnsi="Times New Roman"/>
          <w:sz w:val="24"/>
          <w:szCs w:val="24"/>
        </w:rPr>
        <w:t xml:space="preserve"> </w:t>
      </w:r>
      <w:r>
        <w:rPr>
          <w:rFonts w:ascii="Times New Roman" w:hAnsi="Times New Roman"/>
          <w:sz w:val="24"/>
          <w:szCs w:val="24"/>
        </w:rPr>
        <w:t xml:space="preserve">szövegrész helyébe </w:t>
      </w:r>
      <w:r w:rsidR="005D01E7">
        <w:rPr>
          <w:rFonts w:ascii="Times New Roman" w:hAnsi="Times New Roman"/>
          <w:sz w:val="24"/>
          <w:szCs w:val="24"/>
        </w:rPr>
        <w:t xml:space="preserve">az </w:t>
      </w:r>
      <w:r>
        <w:rPr>
          <w:rFonts w:ascii="Times New Roman" w:hAnsi="Times New Roman"/>
          <w:sz w:val="24"/>
          <w:szCs w:val="24"/>
        </w:rPr>
        <w:t>„575 %</w:t>
      </w:r>
      <w:r w:rsidR="005D01E7">
        <w:rPr>
          <w:rFonts w:ascii="Times New Roman" w:hAnsi="Times New Roman"/>
          <w:sz w:val="24"/>
          <w:szCs w:val="24"/>
        </w:rPr>
        <w:t>-át”</w:t>
      </w:r>
      <w:r>
        <w:rPr>
          <w:rFonts w:ascii="Times New Roman" w:hAnsi="Times New Roman"/>
          <w:sz w:val="24"/>
          <w:szCs w:val="24"/>
        </w:rPr>
        <w:t xml:space="preserve"> szöveg,</w:t>
      </w:r>
    </w:p>
    <w:p w:rsidR="00B75A5E" w:rsidRDefault="00B75A5E" w:rsidP="00862E54">
      <w:pPr>
        <w:pStyle w:val="Listaszerbekezds"/>
        <w:numPr>
          <w:ilvl w:val="0"/>
          <w:numId w:val="2"/>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 xml:space="preserve">12. § (2a) bekezdésében a „VIII-IX.” szövegrész helyébe </w:t>
      </w:r>
      <w:r w:rsidR="005D01E7">
        <w:rPr>
          <w:rFonts w:ascii="Times New Roman" w:hAnsi="Times New Roman"/>
          <w:sz w:val="24"/>
          <w:szCs w:val="24"/>
        </w:rPr>
        <w:t xml:space="preserve">a </w:t>
      </w:r>
      <w:r>
        <w:rPr>
          <w:rFonts w:ascii="Times New Roman" w:hAnsi="Times New Roman"/>
          <w:sz w:val="24"/>
          <w:szCs w:val="24"/>
        </w:rPr>
        <w:t>„VIII-X.” szöveg,</w:t>
      </w:r>
    </w:p>
    <w:p w:rsidR="00B75A5E" w:rsidRDefault="00B75A5E" w:rsidP="00862E54">
      <w:pPr>
        <w:pStyle w:val="Listaszerbekezds"/>
        <w:numPr>
          <w:ilvl w:val="0"/>
          <w:numId w:val="2"/>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 xml:space="preserve">13. § (1) bekezdésében a „szociálisan rászorulók” szövegrész helyébe </w:t>
      </w:r>
      <w:r w:rsidR="005D01E7">
        <w:rPr>
          <w:rFonts w:ascii="Times New Roman" w:hAnsi="Times New Roman"/>
          <w:sz w:val="24"/>
          <w:szCs w:val="24"/>
        </w:rPr>
        <w:t xml:space="preserve">a </w:t>
      </w:r>
      <w:r>
        <w:rPr>
          <w:rFonts w:ascii="Times New Roman" w:hAnsi="Times New Roman"/>
          <w:sz w:val="24"/>
          <w:szCs w:val="24"/>
        </w:rPr>
        <w:t>„kérelmező” szöveg,</w:t>
      </w:r>
    </w:p>
    <w:p w:rsidR="00B75A5E" w:rsidRDefault="00B75A5E" w:rsidP="00862E54">
      <w:pPr>
        <w:pStyle w:val="Listaszerbekezds"/>
        <w:numPr>
          <w:ilvl w:val="0"/>
          <w:numId w:val="2"/>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 xml:space="preserve">13/A. § (1) bekezdésében a „szociálisan rászorulók” szövegrész helyébe </w:t>
      </w:r>
      <w:r w:rsidR="005D01E7">
        <w:rPr>
          <w:rFonts w:ascii="Times New Roman" w:hAnsi="Times New Roman"/>
          <w:sz w:val="24"/>
          <w:szCs w:val="24"/>
        </w:rPr>
        <w:t xml:space="preserve">a </w:t>
      </w:r>
      <w:r>
        <w:rPr>
          <w:rFonts w:ascii="Times New Roman" w:hAnsi="Times New Roman"/>
          <w:sz w:val="24"/>
          <w:szCs w:val="24"/>
        </w:rPr>
        <w:t>„</w:t>
      </w:r>
      <w:r>
        <w:rPr>
          <w:rFonts w:ascii="Times New Roman" w:hAnsi="Times New Roman"/>
        </w:rPr>
        <w:t>kérelmező vagy adósságcsökkentési támogatásban részesülő</w:t>
      </w:r>
      <w:r>
        <w:rPr>
          <w:rFonts w:ascii="Times New Roman" w:hAnsi="Times New Roman"/>
          <w:sz w:val="24"/>
          <w:szCs w:val="24"/>
        </w:rPr>
        <w:t>” szöveg,</w:t>
      </w:r>
    </w:p>
    <w:p w:rsidR="00B75A5E" w:rsidRDefault="00B75A5E" w:rsidP="00862E54">
      <w:pPr>
        <w:pStyle w:val="Listaszerbekezds"/>
        <w:numPr>
          <w:ilvl w:val="0"/>
          <w:numId w:val="2"/>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 xml:space="preserve">25. § (3) bekezdés a) pontjában a „14 000,- Ft” szövegrész helyébe </w:t>
      </w:r>
      <w:r w:rsidR="005D01E7">
        <w:rPr>
          <w:rFonts w:ascii="Times New Roman" w:hAnsi="Times New Roman"/>
          <w:sz w:val="24"/>
          <w:szCs w:val="24"/>
        </w:rPr>
        <w:t xml:space="preserve">a </w:t>
      </w:r>
      <w:r>
        <w:rPr>
          <w:rFonts w:ascii="Times New Roman" w:hAnsi="Times New Roman"/>
          <w:sz w:val="24"/>
          <w:szCs w:val="24"/>
        </w:rPr>
        <w:t>„19 000,- Ft” szöveg,</w:t>
      </w:r>
    </w:p>
    <w:p w:rsidR="00B75A5E" w:rsidRDefault="00B75A5E" w:rsidP="00862E54">
      <w:pPr>
        <w:pStyle w:val="Listaszerbekezds"/>
        <w:numPr>
          <w:ilvl w:val="0"/>
          <w:numId w:val="2"/>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 xml:space="preserve">25. § (3) bekezdés b) pontjában a „20 000,- Ft” szövegrész helyébe </w:t>
      </w:r>
      <w:r w:rsidR="005D01E7">
        <w:rPr>
          <w:rFonts w:ascii="Times New Roman" w:hAnsi="Times New Roman"/>
          <w:sz w:val="24"/>
          <w:szCs w:val="24"/>
        </w:rPr>
        <w:t xml:space="preserve">a </w:t>
      </w:r>
      <w:r>
        <w:rPr>
          <w:rFonts w:ascii="Times New Roman" w:hAnsi="Times New Roman"/>
          <w:sz w:val="24"/>
          <w:szCs w:val="24"/>
        </w:rPr>
        <w:t>„25 000,- Ft” szöveg,</w:t>
      </w:r>
    </w:p>
    <w:p w:rsidR="00B75A5E" w:rsidRPr="00CB5A5B" w:rsidRDefault="00B75A5E" w:rsidP="00862E54">
      <w:pPr>
        <w:pStyle w:val="Listaszerbekezds"/>
        <w:numPr>
          <w:ilvl w:val="0"/>
          <w:numId w:val="2"/>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 xml:space="preserve">25. § (3a) bekezdésében a „10 000,- Ft” szövegrész helyébe </w:t>
      </w:r>
      <w:r w:rsidR="005D01E7">
        <w:rPr>
          <w:rFonts w:ascii="Times New Roman" w:hAnsi="Times New Roman"/>
          <w:sz w:val="24"/>
          <w:szCs w:val="24"/>
        </w:rPr>
        <w:t xml:space="preserve">a </w:t>
      </w:r>
      <w:r>
        <w:rPr>
          <w:rFonts w:ascii="Times New Roman" w:hAnsi="Times New Roman"/>
          <w:sz w:val="24"/>
          <w:szCs w:val="24"/>
        </w:rPr>
        <w:t>„15 000,- Ft” szöveg,</w:t>
      </w:r>
    </w:p>
    <w:p w:rsidR="00B75A5E" w:rsidRDefault="00B75A5E" w:rsidP="00862E54">
      <w:pPr>
        <w:pStyle w:val="Listaszerbekezds"/>
        <w:numPr>
          <w:ilvl w:val="0"/>
          <w:numId w:val="2"/>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41. § (3) bekezdése b) pont</w:t>
      </w:r>
      <w:r w:rsidR="005D01E7">
        <w:rPr>
          <w:rFonts w:ascii="Times New Roman" w:hAnsi="Times New Roman"/>
          <w:sz w:val="24"/>
          <w:szCs w:val="24"/>
        </w:rPr>
        <w:t xml:space="preserve"> </w:t>
      </w:r>
      <w:r>
        <w:rPr>
          <w:rFonts w:ascii="Times New Roman" w:hAnsi="Times New Roman"/>
          <w:sz w:val="24"/>
          <w:szCs w:val="24"/>
        </w:rPr>
        <w:t xml:space="preserve">bb) alpontjában </w:t>
      </w:r>
      <w:r w:rsidR="005D01E7">
        <w:rPr>
          <w:rFonts w:ascii="Times New Roman" w:hAnsi="Times New Roman"/>
          <w:sz w:val="24"/>
          <w:szCs w:val="24"/>
        </w:rPr>
        <w:t>a „</w:t>
      </w:r>
      <w:r>
        <w:rPr>
          <w:rFonts w:ascii="Times New Roman" w:hAnsi="Times New Roman"/>
          <w:sz w:val="24"/>
          <w:szCs w:val="24"/>
        </w:rPr>
        <w:t>605,- Ft/nap” szövegrész helyébe</w:t>
      </w:r>
      <w:r w:rsidR="005D01E7">
        <w:rPr>
          <w:rFonts w:ascii="Times New Roman" w:hAnsi="Times New Roman"/>
          <w:sz w:val="24"/>
          <w:szCs w:val="24"/>
        </w:rPr>
        <w:t xml:space="preserve"> a</w:t>
      </w:r>
      <w:r>
        <w:rPr>
          <w:rFonts w:ascii="Times New Roman" w:hAnsi="Times New Roman"/>
          <w:sz w:val="24"/>
          <w:szCs w:val="24"/>
        </w:rPr>
        <w:t xml:space="preserve"> „710,- Ft/nap” szöveg,</w:t>
      </w:r>
    </w:p>
    <w:p w:rsidR="00B75A5E" w:rsidRDefault="00B75A5E" w:rsidP="00862E54">
      <w:pPr>
        <w:pStyle w:val="Listaszerbekezds"/>
        <w:numPr>
          <w:ilvl w:val="0"/>
          <w:numId w:val="2"/>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 xml:space="preserve">41. § (4) bekezdésében a „420,- Ft/óra” szövegrész helyébe </w:t>
      </w:r>
      <w:r w:rsidR="005D01E7">
        <w:rPr>
          <w:rFonts w:ascii="Times New Roman" w:hAnsi="Times New Roman"/>
          <w:sz w:val="24"/>
          <w:szCs w:val="24"/>
        </w:rPr>
        <w:t xml:space="preserve">a </w:t>
      </w:r>
      <w:r>
        <w:rPr>
          <w:rFonts w:ascii="Times New Roman" w:hAnsi="Times New Roman"/>
          <w:sz w:val="24"/>
          <w:szCs w:val="24"/>
        </w:rPr>
        <w:t>„800,- Ft/óra” szöveg lép.</w:t>
      </w:r>
    </w:p>
    <w:p w:rsidR="00B75A5E" w:rsidRPr="00AC0955" w:rsidRDefault="00B75A5E" w:rsidP="00B75A5E">
      <w:pPr>
        <w:pStyle w:val="Listaszerbekezds"/>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center"/>
        <w:rPr>
          <w:rFonts w:ascii="Times New Roman" w:hAnsi="Times New Roman"/>
          <w:b/>
          <w:sz w:val="24"/>
          <w:szCs w:val="24"/>
        </w:rPr>
      </w:pPr>
    </w:p>
    <w:p w:rsidR="00B75A5E" w:rsidRPr="00A8176F" w:rsidRDefault="005D01E7"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28</w:t>
      </w:r>
      <w:r w:rsidR="00B75A5E" w:rsidRPr="00A8176F">
        <w:rPr>
          <w:rFonts w:ascii="Times New Roman" w:hAnsi="Times New Roman"/>
          <w:b/>
          <w:sz w:val="24"/>
          <w:szCs w:val="24"/>
        </w:rPr>
        <w:t>. §</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Hatályát veszti a Rendelet </w:t>
      </w:r>
    </w:p>
    <w:p w:rsidR="00B75A5E" w:rsidRDefault="00B75A5E" w:rsidP="00862E54">
      <w:pPr>
        <w:pStyle w:val="Listaszerbekezds"/>
        <w:numPr>
          <w:ilvl w:val="0"/>
          <w:numId w:val="1"/>
        </w:numPr>
        <w:autoSpaceDE w:val="0"/>
        <w:autoSpaceDN w:val="0"/>
        <w:adjustRightInd w:val="0"/>
        <w:spacing w:before="120" w:after="0" w:line="240" w:lineRule="auto"/>
        <w:ind w:left="714" w:hanging="357"/>
        <w:contextualSpacing w:val="0"/>
        <w:jc w:val="both"/>
        <w:rPr>
          <w:rFonts w:ascii="Times New Roman" w:hAnsi="Times New Roman"/>
          <w:sz w:val="24"/>
          <w:szCs w:val="24"/>
        </w:rPr>
      </w:pPr>
      <w:r w:rsidRPr="002E4007">
        <w:rPr>
          <w:rFonts w:ascii="Times New Roman" w:hAnsi="Times New Roman"/>
          <w:sz w:val="24"/>
          <w:szCs w:val="24"/>
        </w:rPr>
        <w:t>9</w:t>
      </w:r>
      <w:r>
        <w:rPr>
          <w:rFonts w:ascii="Times New Roman" w:hAnsi="Times New Roman"/>
          <w:sz w:val="24"/>
          <w:szCs w:val="24"/>
        </w:rPr>
        <w:t>. §. (7) bekezdés</w:t>
      </w:r>
      <w:r w:rsidR="005D01E7">
        <w:rPr>
          <w:rFonts w:ascii="Times New Roman" w:hAnsi="Times New Roman"/>
          <w:sz w:val="24"/>
          <w:szCs w:val="24"/>
        </w:rPr>
        <w:t xml:space="preserve"> </w:t>
      </w:r>
      <w:r>
        <w:rPr>
          <w:rFonts w:ascii="Times New Roman" w:hAnsi="Times New Roman"/>
          <w:sz w:val="24"/>
          <w:szCs w:val="24"/>
        </w:rPr>
        <w:t>f) pontja.</w:t>
      </w:r>
    </w:p>
    <w:p w:rsidR="00B75A5E" w:rsidRDefault="00B75A5E" w:rsidP="00862E54">
      <w:pPr>
        <w:pStyle w:val="Listaszerbekezds"/>
        <w:numPr>
          <w:ilvl w:val="0"/>
          <w:numId w:val="1"/>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38. § (4) bekezdés b) pontja.</w:t>
      </w:r>
    </w:p>
    <w:p w:rsidR="005D01E7" w:rsidRDefault="00B75A5E" w:rsidP="00862E54">
      <w:pPr>
        <w:pStyle w:val="Listaszerbekezds"/>
        <w:numPr>
          <w:ilvl w:val="0"/>
          <w:numId w:val="1"/>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46. § (4)</w:t>
      </w:r>
      <w:r w:rsidR="005D01E7">
        <w:rPr>
          <w:rFonts w:ascii="Times New Roman" w:hAnsi="Times New Roman"/>
          <w:sz w:val="24"/>
          <w:szCs w:val="24"/>
        </w:rPr>
        <w:t xml:space="preserve"> bekezdése,</w:t>
      </w:r>
    </w:p>
    <w:p w:rsidR="00B75A5E" w:rsidRDefault="005D01E7" w:rsidP="00862E54">
      <w:pPr>
        <w:pStyle w:val="Listaszerbekezds"/>
        <w:numPr>
          <w:ilvl w:val="0"/>
          <w:numId w:val="1"/>
        </w:numPr>
        <w:autoSpaceDE w:val="0"/>
        <w:autoSpaceDN w:val="0"/>
        <w:adjustRightInd w:val="0"/>
        <w:spacing w:before="120" w:after="0" w:line="240" w:lineRule="auto"/>
        <w:ind w:left="714" w:hanging="357"/>
        <w:contextualSpacing w:val="0"/>
        <w:jc w:val="both"/>
        <w:rPr>
          <w:rFonts w:ascii="Times New Roman" w:hAnsi="Times New Roman"/>
          <w:sz w:val="24"/>
          <w:szCs w:val="24"/>
        </w:rPr>
      </w:pPr>
      <w:r>
        <w:rPr>
          <w:rFonts w:ascii="Times New Roman" w:hAnsi="Times New Roman"/>
          <w:sz w:val="24"/>
          <w:szCs w:val="24"/>
        </w:rPr>
        <w:t xml:space="preserve">46.§ </w:t>
      </w:r>
      <w:r w:rsidR="00B75A5E">
        <w:rPr>
          <w:rFonts w:ascii="Times New Roman" w:hAnsi="Times New Roman"/>
          <w:sz w:val="24"/>
          <w:szCs w:val="24"/>
        </w:rPr>
        <w:t>(9) és (10) bekezdése.</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6B0A75" w:rsidRDefault="006B0A75" w:rsidP="00B75A5E">
      <w:pPr>
        <w:autoSpaceDE w:val="0"/>
        <w:autoSpaceDN w:val="0"/>
        <w:adjustRightInd w:val="0"/>
        <w:spacing w:after="0" w:line="240" w:lineRule="auto"/>
        <w:jc w:val="both"/>
        <w:rPr>
          <w:rFonts w:ascii="Times New Roman" w:hAnsi="Times New Roman"/>
          <w:sz w:val="24"/>
          <w:szCs w:val="24"/>
        </w:rPr>
      </w:pPr>
    </w:p>
    <w:p w:rsidR="00B75A5E" w:rsidRPr="004B06BB" w:rsidRDefault="005D01E7"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29</w:t>
      </w:r>
      <w:r w:rsidR="00B75A5E" w:rsidRPr="004B06BB">
        <w:rPr>
          <w:rFonts w:ascii="Times New Roman" w:hAnsi="Times New Roman"/>
          <w:b/>
          <w:sz w:val="24"/>
          <w:szCs w:val="24"/>
        </w:rPr>
        <w:t>.§</w:t>
      </w:r>
    </w:p>
    <w:p w:rsidR="00B75A5E" w:rsidRDefault="00B75A5E" w:rsidP="00B75A5E">
      <w:pPr>
        <w:autoSpaceDE w:val="0"/>
        <w:autoSpaceDN w:val="0"/>
        <w:adjustRightInd w:val="0"/>
        <w:spacing w:after="0" w:line="240" w:lineRule="auto"/>
        <w:jc w:val="center"/>
        <w:rPr>
          <w:rFonts w:ascii="Times New Roman" w:hAnsi="Times New Roman"/>
          <w:sz w:val="24"/>
          <w:szCs w:val="24"/>
        </w:rPr>
      </w:pPr>
    </w:p>
    <w:p w:rsidR="00B75A5E" w:rsidRPr="00A24C46" w:rsidRDefault="00B75A5E" w:rsidP="00862E54">
      <w:pPr>
        <w:autoSpaceDE w:val="0"/>
        <w:autoSpaceDN w:val="0"/>
        <w:adjustRightInd w:val="0"/>
        <w:spacing w:before="120" w:after="0" w:line="240" w:lineRule="auto"/>
        <w:ind w:left="284" w:firstLine="76"/>
        <w:jc w:val="both"/>
        <w:rPr>
          <w:rFonts w:ascii="Times New Roman" w:hAnsi="Times New Roman"/>
          <w:sz w:val="24"/>
          <w:szCs w:val="24"/>
        </w:rPr>
      </w:pPr>
      <w:r>
        <w:rPr>
          <w:rFonts w:ascii="Times New Roman" w:hAnsi="Times New Roman"/>
          <w:sz w:val="24"/>
          <w:szCs w:val="24"/>
        </w:rPr>
        <w:t>(1)</w:t>
      </w:r>
      <w:r w:rsidRPr="00A24C46">
        <w:rPr>
          <w:rFonts w:ascii="Times New Roman" w:hAnsi="Times New Roman"/>
          <w:sz w:val="24"/>
          <w:szCs w:val="24"/>
        </w:rPr>
        <w:t>A Rendelet 1. melléklete helyébe az 1. melléklet lép.</w:t>
      </w:r>
    </w:p>
    <w:p w:rsidR="00B75A5E" w:rsidRDefault="00B75A5E" w:rsidP="00862E54">
      <w:pPr>
        <w:autoSpaceDE w:val="0"/>
        <w:autoSpaceDN w:val="0"/>
        <w:adjustRightInd w:val="0"/>
        <w:spacing w:before="120" w:after="0" w:line="240" w:lineRule="auto"/>
        <w:ind w:left="284" w:firstLine="76"/>
        <w:jc w:val="both"/>
        <w:rPr>
          <w:rFonts w:ascii="Times New Roman" w:hAnsi="Times New Roman"/>
          <w:sz w:val="24"/>
          <w:szCs w:val="24"/>
        </w:rPr>
      </w:pPr>
      <w:r>
        <w:rPr>
          <w:rFonts w:ascii="Times New Roman" w:hAnsi="Times New Roman"/>
          <w:sz w:val="24"/>
          <w:szCs w:val="24"/>
        </w:rPr>
        <w:t xml:space="preserve">(2) </w:t>
      </w:r>
      <w:r w:rsidRPr="00A24C46">
        <w:rPr>
          <w:rFonts w:ascii="Times New Roman" w:hAnsi="Times New Roman"/>
          <w:sz w:val="24"/>
          <w:szCs w:val="24"/>
        </w:rPr>
        <w:t>A Rendelet 2. melléklete helyébe a 2. melléklet lép.</w:t>
      </w:r>
    </w:p>
    <w:p w:rsidR="00B75A5E" w:rsidRPr="00A24C46" w:rsidRDefault="00B75A5E" w:rsidP="00862E54">
      <w:pPr>
        <w:autoSpaceDE w:val="0"/>
        <w:autoSpaceDN w:val="0"/>
        <w:adjustRightInd w:val="0"/>
        <w:spacing w:before="120" w:after="0" w:line="240" w:lineRule="auto"/>
        <w:ind w:left="284" w:firstLine="76"/>
        <w:jc w:val="both"/>
        <w:rPr>
          <w:rFonts w:ascii="Times New Roman" w:hAnsi="Times New Roman"/>
          <w:sz w:val="24"/>
          <w:szCs w:val="24"/>
        </w:rPr>
      </w:pPr>
      <w:r>
        <w:rPr>
          <w:rFonts w:ascii="Times New Roman" w:hAnsi="Times New Roman"/>
          <w:sz w:val="24"/>
          <w:szCs w:val="24"/>
        </w:rPr>
        <w:t>(3) A Rendelet 3. melléklete helyébe a 3</w:t>
      </w:r>
      <w:r w:rsidRPr="00A24C46">
        <w:rPr>
          <w:rFonts w:ascii="Times New Roman" w:hAnsi="Times New Roman"/>
          <w:sz w:val="24"/>
          <w:szCs w:val="24"/>
        </w:rPr>
        <w:t>. melléklet lép.</w:t>
      </w:r>
    </w:p>
    <w:p w:rsidR="00B75A5E" w:rsidRPr="00B40322" w:rsidRDefault="00B75A5E" w:rsidP="00862E54">
      <w:pPr>
        <w:autoSpaceDE w:val="0"/>
        <w:autoSpaceDN w:val="0"/>
        <w:adjustRightInd w:val="0"/>
        <w:spacing w:before="120" w:after="0" w:line="240" w:lineRule="auto"/>
        <w:ind w:left="360"/>
        <w:jc w:val="both"/>
        <w:rPr>
          <w:rFonts w:ascii="Times New Roman" w:hAnsi="Times New Roman"/>
          <w:sz w:val="24"/>
          <w:szCs w:val="24"/>
        </w:rPr>
      </w:pPr>
      <w:r>
        <w:rPr>
          <w:rFonts w:ascii="Times New Roman" w:hAnsi="Times New Roman"/>
          <w:sz w:val="24"/>
          <w:szCs w:val="24"/>
        </w:rPr>
        <w:t xml:space="preserve">(4) </w:t>
      </w:r>
      <w:r w:rsidRPr="00B40322">
        <w:rPr>
          <w:rFonts w:ascii="Times New Roman" w:hAnsi="Times New Roman"/>
          <w:sz w:val="24"/>
          <w:szCs w:val="24"/>
        </w:rPr>
        <w:t>A Rendelet 4. melléklete helyébe a 4. melléklet lép.</w:t>
      </w:r>
    </w:p>
    <w:p w:rsidR="00B75A5E" w:rsidRPr="00B40322" w:rsidRDefault="00B75A5E" w:rsidP="00862E54">
      <w:pPr>
        <w:pStyle w:val="Listaszerbekezds"/>
        <w:numPr>
          <w:ilvl w:val="0"/>
          <w:numId w:val="12"/>
        </w:numPr>
        <w:autoSpaceDE w:val="0"/>
        <w:autoSpaceDN w:val="0"/>
        <w:adjustRightInd w:val="0"/>
        <w:spacing w:before="120" w:after="0" w:line="240" w:lineRule="auto"/>
        <w:contextualSpacing w:val="0"/>
        <w:jc w:val="both"/>
        <w:rPr>
          <w:rFonts w:ascii="Times New Roman" w:hAnsi="Times New Roman"/>
          <w:sz w:val="24"/>
          <w:szCs w:val="24"/>
        </w:rPr>
      </w:pPr>
      <w:r w:rsidRPr="00B40322">
        <w:rPr>
          <w:rFonts w:ascii="Times New Roman" w:hAnsi="Times New Roman"/>
          <w:sz w:val="24"/>
          <w:szCs w:val="24"/>
        </w:rPr>
        <w:t>A Rendelet 5. melléklete helyébe az 5. melléklet lép.</w:t>
      </w:r>
    </w:p>
    <w:p w:rsidR="00B75A5E" w:rsidRPr="00B40322" w:rsidRDefault="00B75A5E" w:rsidP="00862E54">
      <w:pPr>
        <w:pStyle w:val="Listaszerbekezds"/>
        <w:numPr>
          <w:ilvl w:val="0"/>
          <w:numId w:val="12"/>
        </w:numPr>
        <w:autoSpaceDE w:val="0"/>
        <w:autoSpaceDN w:val="0"/>
        <w:adjustRightInd w:val="0"/>
        <w:spacing w:before="120" w:after="0" w:line="240" w:lineRule="auto"/>
        <w:contextualSpacing w:val="0"/>
        <w:jc w:val="both"/>
        <w:rPr>
          <w:rFonts w:ascii="Times New Roman" w:hAnsi="Times New Roman"/>
          <w:sz w:val="24"/>
          <w:szCs w:val="24"/>
        </w:rPr>
      </w:pPr>
      <w:r w:rsidRPr="00B40322">
        <w:rPr>
          <w:rFonts w:ascii="Times New Roman" w:hAnsi="Times New Roman"/>
          <w:sz w:val="24"/>
          <w:szCs w:val="24"/>
        </w:rPr>
        <w:lastRenderedPageBreak/>
        <w:t>A Rendelet 6. melléklete helyébe a 6. melléklet lép.</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5D01E7" w:rsidRDefault="005D01E7" w:rsidP="00B75A5E">
      <w:pPr>
        <w:autoSpaceDE w:val="0"/>
        <w:autoSpaceDN w:val="0"/>
        <w:adjustRightInd w:val="0"/>
        <w:spacing w:after="0" w:line="240" w:lineRule="auto"/>
        <w:jc w:val="both"/>
        <w:rPr>
          <w:rFonts w:ascii="Times New Roman" w:hAnsi="Times New Roman"/>
          <w:sz w:val="24"/>
          <w:szCs w:val="24"/>
        </w:rPr>
      </w:pPr>
    </w:p>
    <w:p w:rsidR="00B75A5E" w:rsidRPr="00A8176F" w:rsidRDefault="005D01E7"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30</w:t>
      </w:r>
      <w:r w:rsidR="00B75A5E" w:rsidRPr="00A8176F">
        <w:rPr>
          <w:rFonts w:ascii="Times New Roman" w:hAnsi="Times New Roman"/>
          <w:b/>
          <w:sz w:val="24"/>
          <w:szCs w:val="24"/>
        </w:rPr>
        <w:t>. §</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pStyle w:val="Listaszerbekezds"/>
        <w:numPr>
          <w:ilvl w:val="0"/>
          <w:numId w:val="11"/>
        </w:numPr>
        <w:autoSpaceDE w:val="0"/>
        <w:autoSpaceDN w:val="0"/>
        <w:adjustRightInd w:val="0"/>
        <w:spacing w:after="0" w:line="240" w:lineRule="auto"/>
        <w:ind w:left="284" w:firstLine="0"/>
        <w:jc w:val="both"/>
        <w:rPr>
          <w:rFonts w:ascii="Times New Roman" w:hAnsi="Times New Roman"/>
          <w:sz w:val="24"/>
          <w:szCs w:val="24"/>
        </w:rPr>
      </w:pPr>
      <w:r w:rsidRPr="00CB5A5B">
        <w:rPr>
          <w:rFonts w:ascii="Times New Roman" w:hAnsi="Times New Roman"/>
          <w:sz w:val="24"/>
          <w:szCs w:val="24"/>
        </w:rPr>
        <w:t>E</w:t>
      </w:r>
      <w:r w:rsidR="000242C0">
        <w:rPr>
          <w:rFonts w:ascii="Times New Roman" w:hAnsi="Times New Roman"/>
          <w:sz w:val="24"/>
          <w:szCs w:val="24"/>
        </w:rPr>
        <w:t>z a</w:t>
      </w:r>
      <w:r>
        <w:rPr>
          <w:rFonts w:ascii="Times New Roman" w:hAnsi="Times New Roman"/>
          <w:sz w:val="24"/>
          <w:szCs w:val="24"/>
        </w:rPr>
        <w:t xml:space="preserve"> R</w:t>
      </w:r>
      <w:r w:rsidRPr="00CB5A5B">
        <w:rPr>
          <w:rFonts w:ascii="Times New Roman" w:hAnsi="Times New Roman"/>
          <w:sz w:val="24"/>
          <w:szCs w:val="24"/>
        </w:rPr>
        <w:t xml:space="preserve">endelet </w:t>
      </w:r>
      <w:r w:rsidR="000242C0">
        <w:rPr>
          <w:rFonts w:ascii="Times New Roman" w:hAnsi="Times New Roman"/>
          <w:sz w:val="24"/>
          <w:szCs w:val="24"/>
        </w:rPr>
        <w:t xml:space="preserve">– a (2) bekezdésben foglalt kivétellel – a </w:t>
      </w:r>
      <w:r w:rsidRPr="00CB5A5B">
        <w:rPr>
          <w:rFonts w:ascii="Times New Roman" w:hAnsi="Times New Roman"/>
          <w:sz w:val="24"/>
          <w:szCs w:val="24"/>
        </w:rPr>
        <w:t>kihirdetést követő napon lép</w:t>
      </w:r>
      <w:r>
        <w:rPr>
          <w:rFonts w:ascii="Times New Roman" w:hAnsi="Times New Roman"/>
          <w:sz w:val="24"/>
          <w:szCs w:val="24"/>
        </w:rPr>
        <w:t>nek</w:t>
      </w:r>
      <w:r w:rsidRPr="00CB5A5B">
        <w:rPr>
          <w:rFonts w:ascii="Times New Roman" w:hAnsi="Times New Roman"/>
          <w:sz w:val="24"/>
          <w:szCs w:val="24"/>
        </w:rPr>
        <w:t xml:space="preserve"> hatályba</w:t>
      </w:r>
      <w:r w:rsidR="000242C0">
        <w:rPr>
          <w:rFonts w:ascii="Times New Roman" w:hAnsi="Times New Roman"/>
          <w:sz w:val="24"/>
          <w:szCs w:val="24"/>
        </w:rPr>
        <w:t xml:space="preserve">, és 2025. január 3-án hatályát veszti. </w:t>
      </w:r>
    </w:p>
    <w:p w:rsidR="00EE490D" w:rsidRDefault="00EE490D" w:rsidP="00471F56">
      <w:pPr>
        <w:pStyle w:val="Listaszerbekezds"/>
        <w:ind w:left="284"/>
        <w:jc w:val="both"/>
        <w:rPr>
          <w:rFonts w:ascii="Times New Roman" w:hAnsi="Times New Roman" w:cs="Times New Roman"/>
          <w:sz w:val="24"/>
          <w:szCs w:val="24"/>
        </w:rPr>
      </w:pPr>
    </w:p>
    <w:p w:rsidR="00B75A5E" w:rsidRDefault="00993D1D" w:rsidP="00471F56">
      <w:pPr>
        <w:pStyle w:val="Listaszerbekezds"/>
        <w:ind w:left="284"/>
        <w:jc w:val="both"/>
      </w:pPr>
      <w:r>
        <w:rPr>
          <w:rFonts w:ascii="Times New Roman" w:hAnsi="Times New Roman" w:cs="Times New Roman"/>
          <w:sz w:val="24"/>
          <w:szCs w:val="24"/>
        </w:rPr>
        <w:t xml:space="preserve">(2) </w:t>
      </w:r>
      <w:r w:rsidR="000242C0" w:rsidRPr="005A365C">
        <w:rPr>
          <w:rFonts w:ascii="Times New Roman" w:hAnsi="Times New Roman" w:cs="Times New Roman"/>
          <w:sz w:val="24"/>
          <w:szCs w:val="24"/>
        </w:rPr>
        <w:t>A 9.§, a 27.§ j) és k) pontja, a 29.§ (1), (2), (4) és (6) bekezdése, az 1. melléklet, a 2.</w:t>
      </w:r>
      <w:r w:rsidR="000242C0" w:rsidRPr="00993D1D">
        <w:rPr>
          <w:rFonts w:ascii="Times New Roman" w:hAnsi="Times New Roman"/>
          <w:sz w:val="24"/>
          <w:szCs w:val="24"/>
        </w:rPr>
        <w:t xml:space="preserve"> melléklet, a 4. melléklet és a 6. melléklet 2025. január 1-jén lép hatályba. </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0242C0" w:rsidRDefault="000242C0" w:rsidP="00B75A5E">
      <w:pPr>
        <w:autoSpaceDE w:val="0"/>
        <w:autoSpaceDN w:val="0"/>
        <w:adjustRightInd w:val="0"/>
        <w:spacing w:after="0" w:line="240" w:lineRule="auto"/>
        <w:jc w:val="both"/>
        <w:rPr>
          <w:rFonts w:ascii="Times New Roman" w:hAnsi="Times New Roman"/>
          <w:sz w:val="24"/>
          <w:szCs w:val="24"/>
        </w:rPr>
      </w:pPr>
    </w:p>
    <w:p w:rsidR="000242C0" w:rsidRDefault="000242C0" w:rsidP="00B75A5E">
      <w:pPr>
        <w:autoSpaceDE w:val="0"/>
        <w:autoSpaceDN w:val="0"/>
        <w:adjustRightInd w:val="0"/>
        <w:spacing w:after="0" w:line="240" w:lineRule="auto"/>
        <w:jc w:val="both"/>
        <w:rPr>
          <w:rFonts w:ascii="Times New Roman" w:hAnsi="Times New Roman"/>
          <w:sz w:val="24"/>
          <w:szCs w:val="24"/>
        </w:rPr>
      </w:pPr>
    </w:p>
    <w:p w:rsidR="000242C0" w:rsidRDefault="000242C0" w:rsidP="00B75A5E">
      <w:pPr>
        <w:autoSpaceDE w:val="0"/>
        <w:autoSpaceDN w:val="0"/>
        <w:adjustRightInd w:val="0"/>
        <w:spacing w:after="0" w:line="240" w:lineRule="auto"/>
        <w:jc w:val="both"/>
        <w:rPr>
          <w:rFonts w:ascii="Times New Roman" w:hAnsi="Times New Roman"/>
          <w:sz w:val="24"/>
          <w:szCs w:val="24"/>
        </w:rPr>
      </w:pPr>
    </w:p>
    <w:p w:rsidR="00B75A5E" w:rsidRPr="00305D88" w:rsidRDefault="00B75A5E" w:rsidP="00B75A5E">
      <w:pPr>
        <w:autoSpaceDE w:val="0"/>
        <w:autoSpaceDN w:val="0"/>
        <w:adjustRightInd w:val="0"/>
        <w:spacing w:after="0" w:line="240" w:lineRule="auto"/>
        <w:ind w:left="708" w:firstLine="708"/>
        <w:jc w:val="both"/>
        <w:rPr>
          <w:rFonts w:ascii="Times New Roman" w:hAnsi="Times New Roman"/>
          <w:b/>
          <w:sz w:val="24"/>
          <w:szCs w:val="24"/>
        </w:rPr>
      </w:pPr>
      <w:r w:rsidRPr="00305D88">
        <w:rPr>
          <w:rFonts w:ascii="Times New Roman" w:hAnsi="Times New Roman"/>
          <w:b/>
          <w:sz w:val="24"/>
          <w:szCs w:val="24"/>
        </w:rPr>
        <w:t>Tóth János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Niedermüller Péter</w:t>
      </w:r>
    </w:p>
    <w:p w:rsidR="00B75A5E" w:rsidRDefault="00B75A5E" w:rsidP="00B75A5E">
      <w:pPr>
        <w:autoSpaceDE w:val="0"/>
        <w:autoSpaceDN w:val="0"/>
        <w:adjustRightInd w:val="0"/>
        <w:spacing w:after="0" w:line="240" w:lineRule="auto"/>
        <w:ind w:left="708" w:firstLine="708"/>
        <w:jc w:val="both"/>
        <w:rPr>
          <w:rFonts w:ascii="Times New Roman" w:hAnsi="Times New Roman"/>
          <w:b/>
          <w:sz w:val="24"/>
          <w:szCs w:val="24"/>
        </w:rPr>
      </w:pPr>
      <w:r w:rsidRPr="00305D88">
        <w:rPr>
          <w:rFonts w:ascii="Times New Roman" w:hAnsi="Times New Roman"/>
          <w:b/>
          <w:sz w:val="24"/>
          <w:szCs w:val="24"/>
        </w:rPr>
        <w:t xml:space="preserve">   </w:t>
      </w:r>
      <w:r>
        <w:rPr>
          <w:rFonts w:ascii="Times New Roman" w:hAnsi="Times New Roman"/>
          <w:b/>
          <w:sz w:val="24"/>
          <w:szCs w:val="24"/>
        </w:rPr>
        <w:t xml:space="preserve"> </w:t>
      </w:r>
      <w:r w:rsidRPr="00305D88">
        <w:rPr>
          <w:rFonts w:ascii="Times New Roman" w:hAnsi="Times New Roman"/>
          <w:b/>
          <w:sz w:val="24"/>
          <w:szCs w:val="24"/>
        </w:rPr>
        <w:t>jegyző</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polgármester</w:t>
      </w:r>
    </w:p>
    <w:p w:rsidR="000242C0" w:rsidRDefault="000242C0" w:rsidP="00B75A5E">
      <w:pPr>
        <w:autoSpaceDE w:val="0"/>
        <w:autoSpaceDN w:val="0"/>
        <w:adjustRightInd w:val="0"/>
        <w:spacing w:after="0" w:line="240" w:lineRule="auto"/>
        <w:jc w:val="both"/>
        <w:rPr>
          <w:rFonts w:ascii="Times New Roman" w:hAnsi="Times New Roman"/>
          <w:b/>
          <w:sz w:val="24"/>
          <w:szCs w:val="24"/>
        </w:rPr>
      </w:pPr>
    </w:p>
    <w:p w:rsidR="006B0A75" w:rsidRDefault="006B0A75" w:rsidP="00B75A5E">
      <w:pPr>
        <w:autoSpaceDE w:val="0"/>
        <w:autoSpaceDN w:val="0"/>
        <w:adjustRightInd w:val="0"/>
        <w:spacing w:after="0" w:line="240" w:lineRule="auto"/>
        <w:jc w:val="both"/>
        <w:rPr>
          <w:rFonts w:ascii="Times New Roman" w:hAnsi="Times New Roman"/>
          <w:b/>
          <w:sz w:val="24"/>
          <w:szCs w:val="24"/>
        </w:rPr>
      </w:pPr>
    </w:p>
    <w:p w:rsidR="000242C0" w:rsidRDefault="000242C0" w:rsidP="00B75A5E">
      <w:pPr>
        <w:autoSpaceDE w:val="0"/>
        <w:autoSpaceDN w:val="0"/>
        <w:adjustRightInd w:val="0"/>
        <w:spacing w:after="0" w:line="240" w:lineRule="auto"/>
        <w:jc w:val="both"/>
        <w:rPr>
          <w:rFonts w:ascii="Times New Roman" w:hAnsi="Times New Roman"/>
          <w:b/>
          <w:sz w:val="24"/>
          <w:szCs w:val="24"/>
        </w:rPr>
      </w:pPr>
    </w:p>
    <w:p w:rsidR="00B75A5E" w:rsidRDefault="00B75A5E" w:rsidP="00B75A5E">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Záradék</w:t>
      </w:r>
    </w:p>
    <w:p w:rsidR="00B75A5E" w:rsidRDefault="00B75A5E" w:rsidP="00B75A5E">
      <w:pPr>
        <w:autoSpaceDE w:val="0"/>
        <w:autoSpaceDN w:val="0"/>
        <w:adjustRightInd w:val="0"/>
        <w:spacing w:after="0" w:line="240" w:lineRule="auto"/>
        <w:jc w:val="both"/>
        <w:rPr>
          <w:rFonts w:ascii="Times New Roman" w:hAnsi="Times New Roman"/>
          <w:b/>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rendelet kihirdetése 2024. ……….. napján a Szervezeti és Működési szabályzat szerint a Polgármesteri Hivatal hirdetőtábláján megtörtént.</w:t>
      </w: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rendelet közzététel céljából megküldésre került a </w:t>
      </w:r>
      <w:hyperlink r:id="rId8" w:history="1">
        <w:r w:rsidRPr="00B40CDF">
          <w:rPr>
            <w:rStyle w:val="Hiperhivatkozs"/>
            <w:rFonts w:ascii="Times New Roman" w:hAnsi="Times New Roman"/>
            <w:sz w:val="24"/>
            <w:szCs w:val="24"/>
          </w:rPr>
          <w:t>www.erzsebetvaros.hu</w:t>
        </w:r>
      </w:hyperlink>
      <w:r>
        <w:rPr>
          <w:rFonts w:ascii="Times New Roman" w:hAnsi="Times New Roman"/>
          <w:sz w:val="24"/>
          <w:szCs w:val="24"/>
        </w:rPr>
        <w:t xml:space="preserve"> honlap szerkesztője részére.</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305D88" w:rsidRDefault="00B75A5E" w:rsidP="00B75A5E">
      <w:p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05D88">
        <w:rPr>
          <w:rFonts w:ascii="Times New Roman" w:hAnsi="Times New Roman"/>
          <w:b/>
          <w:sz w:val="24"/>
          <w:szCs w:val="24"/>
        </w:rPr>
        <w:tab/>
      </w:r>
      <w:r>
        <w:rPr>
          <w:rFonts w:ascii="Times New Roman" w:hAnsi="Times New Roman"/>
          <w:b/>
          <w:sz w:val="24"/>
          <w:szCs w:val="24"/>
        </w:rPr>
        <w:tab/>
      </w:r>
      <w:r w:rsidRPr="00305D88">
        <w:rPr>
          <w:rFonts w:ascii="Times New Roman" w:hAnsi="Times New Roman"/>
          <w:b/>
          <w:sz w:val="24"/>
          <w:szCs w:val="24"/>
        </w:rPr>
        <w:t>Tóth János</w:t>
      </w:r>
    </w:p>
    <w:p w:rsidR="00B75A5E" w:rsidRDefault="00B75A5E" w:rsidP="00B75A5E">
      <w:pPr>
        <w:autoSpaceDE w:val="0"/>
        <w:autoSpaceDN w:val="0"/>
        <w:adjustRightInd w:val="0"/>
        <w:spacing w:after="0" w:line="240" w:lineRule="auto"/>
        <w:jc w:val="both"/>
        <w:rPr>
          <w:rFonts w:ascii="Times New Roman" w:hAnsi="Times New Roman"/>
          <w:b/>
          <w:sz w:val="24"/>
          <w:szCs w:val="24"/>
        </w:rPr>
      </w:pPr>
      <w:r w:rsidRPr="00305D88">
        <w:rPr>
          <w:rFonts w:ascii="Times New Roman" w:hAnsi="Times New Roman"/>
          <w:b/>
          <w:sz w:val="24"/>
          <w:szCs w:val="24"/>
        </w:rPr>
        <w:tab/>
      </w:r>
      <w:r w:rsidRPr="00305D88">
        <w:rPr>
          <w:rFonts w:ascii="Times New Roman" w:hAnsi="Times New Roman"/>
          <w:b/>
          <w:sz w:val="24"/>
          <w:szCs w:val="24"/>
        </w:rPr>
        <w:tab/>
      </w:r>
      <w:r w:rsidRPr="00305D88">
        <w:rPr>
          <w:rFonts w:ascii="Times New Roman" w:hAnsi="Times New Roman"/>
          <w:b/>
          <w:sz w:val="24"/>
          <w:szCs w:val="24"/>
        </w:rPr>
        <w:tab/>
      </w:r>
      <w:r w:rsidRPr="00305D88">
        <w:rPr>
          <w:rFonts w:ascii="Times New Roman" w:hAnsi="Times New Roman"/>
          <w:b/>
          <w:sz w:val="24"/>
          <w:szCs w:val="24"/>
        </w:rPr>
        <w:tab/>
      </w:r>
      <w:r w:rsidRPr="00305D88">
        <w:rPr>
          <w:rFonts w:ascii="Times New Roman" w:hAnsi="Times New Roman"/>
          <w:b/>
          <w:sz w:val="24"/>
          <w:szCs w:val="24"/>
        </w:rPr>
        <w:tab/>
      </w:r>
      <w:r w:rsidRPr="00305D88">
        <w:rPr>
          <w:rFonts w:ascii="Times New Roman" w:hAnsi="Times New Roman"/>
          <w:b/>
          <w:sz w:val="24"/>
          <w:szCs w:val="24"/>
        </w:rPr>
        <w:tab/>
      </w:r>
      <w:r w:rsidRPr="00305D88">
        <w:rPr>
          <w:rFonts w:ascii="Times New Roman" w:hAnsi="Times New Roman"/>
          <w:b/>
          <w:sz w:val="24"/>
          <w:szCs w:val="24"/>
        </w:rPr>
        <w:tab/>
        <w:t xml:space="preserve">  </w:t>
      </w:r>
      <w:r>
        <w:rPr>
          <w:rFonts w:ascii="Times New Roman" w:hAnsi="Times New Roman"/>
          <w:b/>
          <w:sz w:val="24"/>
          <w:szCs w:val="24"/>
        </w:rPr>
        <w:tab/>
        <w:t xml:space="preserve">  </w:t>
      </w:r>
      <w:r w:rsidRPr="00305D88">
        <w:rPr>
          <w:rFonts w:ascii="Times New Roman" w:hAnsi="Times New Roman"/>
          <w:b/>
          <w:sz w:val="24"/>
          <w:szCs w:val="24"/>
        </w:rPr>
        <w:t xml:space="preserve">  jegyző</w:t>
      </w:r>
    </w:p>
    <w:p w:rsidR="00B75A5E" w:rsidRDefault="00B75A5E" w:rsidP="00B75A5E">
      <w:pPr>
        <w:autoSpaceDE w:val="0"/>
        <w:autoSpaceDN w:val="0"/>
        <w:adjustRightInd w:val="0"/>
        <w:spacing w:after="0" w:line="240" w:lineRule="auto"/>
        <w:jc w:val="center"/>
        <w:rPr>
          <w:rFonts w:ascii="Times New Roman" w:hAnsi="Times New Roman"/>
          <w:b/>
          <w:sz w:val="24"/>
          <w:szCs w:val="24"/>
        </w:rPr>
      </w:pPr>
    </w:p>
    <w:p w:rsidR="00B75A5E" w:rsidRDefault="00B75A5E" w:rsidP="00B75A5E">
      <w:pPr>
        <w:autoSpaceDE w:val="0"/>
        <w:autoSpaceDN w:val="0"/>
        <w:adjustRightInd w:val="0"/>
        <w:spacing w:after="0" w:line="240" w:lineRule="auto"/>
        <w:jc w:val="center"/>
        <w:rPr>
          <w:rFonts w:ascii="Times New Roman" w:hAnsi="Times New Roman"/>
          <w:b/>
          <w:sz w:val="24"/>
          <w:szCs w:val="24"/>
        </w:rPr>
      </w:pPr>
    </w:p>
    <w:p w:rsidR="00B75A5E" w:rsidRDefault="00B75A5E" w:rsidP="00B75A5E">
      <w:pPr>
        <w:autoSpaceDE w:val="0"/>
        <w:autoSpaceDN w:val="0"/>
        <w:adjustRightInd w:val="0"/>
        <w:spacing w:after="0" w:line="240" w:lineRule="auto"/>
        <w:jc w:val="center"/>
        <w:rPr>
          <w:rFonts w:ascii="Times New Roman" w:hAnsi="Times New Roman"/>
          <w:b/>
          <w:sz w:val="24"/>
          <w:szCs w:val="24"/>
        </w:rPr>
      </w:pPr>
    </w:p>
    <w:p w:rsidR="00B75A5E" w:rsidRDefault="00B75A5E" w:rsidP="00B75A5E">
      <w:pPr>
        <w:autoSpaceDE w:val="0"/>
        <w:autoSpaceDN w:val="0"/>
        <w:adjustRightInd w:val="0"/>
        <w:spacing w:after="0" w:line="240" w:lineRule="auto"/>
        <w:jc w:val="center"/>
        <w:rPr>
          <w:rFonts w:ascii="Times New Roman" w:hAnsi="Times New Roman"/>
          <w:b/>
          <w:sz w:val="24"/>
          <w:szCs w:val="24"/>
        </w:rPr>
      </w:pPr>
    </w:p>
    <w:p w:rsidR="00B75A5E" w:rsidRDefault="00B75A5E" w:rsidP="00B75A5E">
      <w:pPr>
        <w:autoSpaceDE w:val="0"/>
        <w:autoSpaceDN w:val="0"/>
        <w:adjustRightInd w:val="0"/>
        <w:spacing w:after="0" w:line="240" w:lineRule="auto"/>
        <w:jc w:val="center"/>
        <w:rPr>
          <w:rFonts w:ascii="Times New Roman" w:hAnsi="Times New Roman"/>
          <w:b/>
          <w:sz w:val="24"/>
          <w:szCs w:val="24"/>
        </w:rPr>
      </w:pPr>
    </w:p>
    <w:p w:rsidR="00B75A5E" w:rsidRDefault="00B75A5E" w:rsidP="00B75A5E">
      <w:pPr>
        <w:autoSpaceDE w:val="0"/>
        <w:autoSpaceDN w:val="0"/>
        <w:adjustRightInd w:val="0"/>
        <w:spacing w:after="0" w:line="240" w:lineRule="auto"/>
        <w:rPr>
          <w:rFonts w:ascii="Times New Roman" w:hAnsi="Times New Roman"/>
          <w:b/>
          <w:sz w:val="24"/>
          <w:szCs w:val="24"/>
        </w:rPr>
      </w:pPr>
    </w:p>
    <w:p w:rsidR="00862E54" w:rsidRDefault="00862E54">
      <w:pPr>
        <w:rPr>
          <w:rFonts w:ascii="Times New Roman" w:hAnsi="Times New Roman"/>
          <w:b/>
          <w:sz w:val="24"/>
          <w:szCs w:val="24"/>
        </w:rPr>
      </w:pPr>
      <w:r>
        <w:rPr>
          <w:rFonts w:ascii="Times New Roman" w:hAnsi="Times New Roman"/>
          <w:b/>
          <w:sz w:val="24"/>
          <w:szCs w:val="24"/>
        </w:rPr>
        <w:br w:type="page"/>
      </w:r>
    </w:p>
    <w:p w:rsidR="00B75A5E" w:rsidRDefault="00B75A5E"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lastRenderedPageBreak/>
        <w:t>Általános Indokolás</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rendelet módosításának szükségességét indokolta egyes támogatások esetében az eljárási szabályok pontosítása valamint részletesebb kifejtése és újraszabályozása.</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EE490D" w:rsidRDefault="00B75A5E" w:rsidP="00EE490D">
      <w:pPr>
        <w:autoSpaceDE w:val="0"/>
        <w:autoSpaceDN w:val="0"/>
        <w:adjustRightInd w:val="0"/>
        <w:spacing w:after="0" w:line="240" w:lineRule="auto"/>
        <w:jc w:val="center"/>
        <w:rPr>
          <w:rFonts w:ascii="Times New Roman" w:hAnsi="Times New Roman"/>
          <w:b/>
          <w:sz w:val="24"/>
          <w:szCs w:val="24"/>
        </w:rPr>
      </w:pPr>
      <w:r w:rsidRPr="00EE490D">
        <w:rPr>
          <w:rFonts w:ascii="Times New Roman" w:hAnsi="Times New Roman"/>
          <w:b/>
          <w:sz w:val="24"/>
          <w:szCs w:val="24"/>
        </w:rPr>
        <w:t>Részletes indokolás</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A8176F" w:rsidRDefault="00D67D82"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w:t>
      </w:r>
      <w:r w:rsidR="00B75A5E">
        <w:rPr>
          <w:rFonts w:ascii="Times New Roman" w:hAnsi="Times New Roman"/>
          <w:b/>
          <w:sz w:val="24"/>
          <w:szCs w:val="24"/>
        </w:rPr>
        <w:t>8.</w:t>
      </w:r>
      <w:r w:rsidR="00B75A5E" w:rsidRPr="00A8176F">
        <w:rPr>
          <w:rFonts w:ascii="Times New Roman" w:hAnsi="Times New Roman"/>
          <w:b/>
          <w:sz w:val="24"/>
          <w:szCs w:val="24"/>
        </w:rPr>
        <w:t xml:space="preserve"> </w:t>
      </w:r>
      <w:r w:rsidR="00B75A5E">
        <w:rPr>
          <w:rFonts w:ascii="Times New Roman" w:hAnsi="Times New Roman"/>
          <w:b/>
          <w:sz w:val="24"/>
          <w:szCs w:val="24"/>
        </w:rPr>
        <w:t xml:space="preserve"> §</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Eljárási szabályok pontosítását, újraszabályozását tartalmazó rendelkezéseket tartalmaz.</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9. §</w:t>
      </w:r>
    </w:p>
    <w:p w:rsidR="00B75A5E" w:rsidRDefault="00B75A5E" w:rsidP="00B75A5E">
      <w:pPr>
        <w:autoSpaceDE w:val="0"/>
        <w:autoSpaceDN w:val="0"/>
        <w:adjustRightInd w:val="0"/>
        <w:spacing w:after="0" w:line="240" w:lineRule="auto"/>
        <w:jc w:val="center"/>
        <w:rPr>
          <w:rFonts w:ascii="Times New Roman" w:hAnsi="Times New Roman"/>
          <w:sz w:val="24"/>
          <w:szCs w:val="24"/>
        </w:rPr>
      </w:pPr>
    </w:p>
    <w:p w:rsidR="00B75A5E" w:rsidRPr="0091264B"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bérleti díj támogatás, mint új szociális ellátás részletszabályait tartalmazza.</w:t>
      </w:r>
    </w:p>
    <w:p w:rsidR="00B75A5E" w:rsidRDefault="00B75A5E" w:rsidP="00B75A5E">
      <w:pPr>
        <w:autoSpaceDE w:val="0"/>
        <w:autoSpaceDN w:val="0"/>
        <w:adjustRightInd w:val="0"/>
        <w:spacing w:after="0" w:line="240" w:lineRule="auto"/>
        <w:jc w:val="center"/>
        <w:rPr>
          <w:rFonts w:ascii="Times New Roman" w:hAnsi="Times New Roman"/>
          <w:b/>
          <w:sz w:val="24"/>
          <w:szCs w:val="24"/>
        </w:rPr>
      </w:pPr>
    </w:p>
    <w:p w:rsidR="00B75A5E" w:rsidRDefault="00D67D82"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10-25</w:t>
      </w:r>
      <w:r w:rsidR="00B75A5E">
        <w:rPr>
          <w:rFonts w:ascii="Times New Roman" w:hAnsi="Times New Roman"/>
          <w:b/>
          <w:sz w:val="24"/>
          <w:szCs w:val="24"/>
        </w:rPr>
        <w:t>. §</w:t>
      </w:r>
    </w:p>
    <w:p w:rsidR="00B75A5E" w:rsidRDefault="00B75A5E" w:rsidP="00B75A5E">
      <w:pPr>
        <w:autoSpaceDE w:val="0"/>
        <w:autoSpaceDN w:val="0"/>
        <w:adjustRightInd w:val="0"/>
        <w:spacing w:after="0" w:line="240" w:lineRule="auto"/>
        <w:jc w:val="center"/>
        <w:rPr>
          <w:rFonts w:ascii="Times New Roman" w:hAnsi="Times New Roman"/>
          <w:b/>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Eljárási szabályok pontosítását, újraszabályozását tartalmazó rendelkezéseket tartalmaz.</w:t>
      </w:r>
    </w:p>
    <w:p w:rsidR="00B75A5E" w:rsidRDefault="00B75A5E" w:rsidP="00B75A5E">
      <w:pPr>
        <w:autoSpaceDE w:val="0"/>
        <w:autoSpaceDN w:val="0"/>
        <w:adjustRightInd w:val="0"/>
        <w:spacing w:after="0" w:line="240" w:lineRule="auto"/>
        <w:jc w:val="center"/>
        <w:rPr>
          <w:rFonts w:ascii="Times New Roman" w:hAnsi="Times New Roman"/>
          <w:b/>
          <w:sz w:val="24"/>
          <w:szCs w:val="24"/>
        </w:rPr>
      </w:pPr>
    </w:p>
    <w:p w:rsidR="00B75A5E" w:rsidRPr="00A8176F" w:rsidRDefault="00D67D82"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26</w:t>
      </w:r>
      <w:r w:rsidR="00B75A5E" w:rsidRPr="00A8176F">
        <w:rPr>
          <w:rFonts w:ascii="Times New Roman" w:hAnsi="Times New Roman"/>
          <w:b/>
          <w:sz w:val="24"/>
          <w:szCs w:val="24"/>
        </w:rPr>
        <w:t>. §</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méltányosság gyakorlásakor figyelembe vehető jövedelem mértékének módosítását </w:t>
      </w:r>
      <w:r w:rsidR="00D67D82">
        <w:rPr>
          <w:rFonts w:ascii="Times New Roman" w:hAnsi="Times New Roman"/>
          <w:sz w:val="24"/>
          <w:szCs w:val="24"/>
        </w:rPr>
        <w:t xml:space="preserve">és az eljárási szabályok pontosítását </w:t>
      </w:r>
      <w:r>
        <w:rPr>
          <w:rFonts w:ascii="Times New Roman" w:hAnsi="Times New Roman"/>
          <w:sz w:val="24"/>
          <w:szCs w:val="24"/>
        </w:rPr>
        <w:t>tartalmazza.</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D67D82" w:rsidP="00B75A5E">
      <w:pPr>
        <w:autoSpaceDE w:val="0"/>
        <w:autoSpaceDN w:val="0"/>
        <w:adjustRightInd w:val="0"/>
        <w:spacing w:after="0" w:line="240" w:lineRule="auto"/>
        <w:jc w:val="center"/>
        <w:rPr>
          <w:rFonts w:ascii="Times New Roman" w:hAnsi="Times New Roman"/>
          <w:sz w:val="24"/>
          <w:szCs w:val="24"/>
        </w:rPr>
      </w:pPr>
      <w:r>
        <w:rPr>
          <w:rFonts w:ascii="Times New Roman" w:hAnsi="Times New Roman"/>
          <w:b/>
          <w:sz w:val="24"/>
          <w:szCs w:val="24"/>
        </w:rPr>
        <w:t>27</w:t>
      </w:r>
      <w:r w:rsidR="00B75A5E">
        <w:rPr>
          <w:rFonts w:ascii="Times New Roman" w:hAnsi="Times New Roman"/>
          <w:b/>
          <w:sz w:val="24"/>
          <w:szCs w:val="24"/>
        </w:rPr>
        <w:t>.</w:t>
      </w:r>
      <w:r w:rsidR="00B75A5E" w:rsidRPr="00A8176F">
        <w:rPr>
          <w:rFonts w:ascii="Times New Roman" w:hAnsi="Times New Roman"/>
          <w:b/>
          <w:sz w:val="24"/>
          <w:szCs w:val="24"/>
        </w:rPr>
        <w:t xml:space="preserve"> §</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Eljárási szabályok pontosítását, újraszabályozását</w:t>
      </w:r>
      <w:r w:rsidR="00D67D82">
        <w:rPr>
          <w:rFonts w:ascii="Times New Roman" w:hAnsi="Times New Roman"/>
          <w:sz w:val="24"/>
          <w:szCs w:val="24"/>
        </w:rPr>
        <w:t>, egyes ellátások és térítési díjak mértékének emelését</w:t>
      </w:r>
      <w:r>
        <w:rPr>
          <w:rFonts w:ascii="Times New Roman" w:hAnsi="Times New Roman"/>
          <w:sz w:val="24"/>
          <w:szCs w:val="24"/>
        </w:rPr>
        <w:t xml:space="preserve"> tartalmazó rendelkezéseket tartalmaz.</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A8176F" w:rsidRDefault="00D67D82"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28</w:t>
      </w:r>
      <w:r w:rsidR="00B75A5E" w:rsidRPr="00A8176F">
        <w:rPr>
          <w:rFonts w:ascii="Times New Roman" w:hAnsi="Times New Roman"/>
          <w:b/>
          <w:sz w:val="24"/>
          <w:szCs w:val="24"/>
        </w:rPr>
        <w:t>. §</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Hatályon kívül helyezést tartalmazó rendelkezéseket tartalmaz.</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D67D82"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29</w:t>
      </w:r>
      <w:r w:rsidR="00B75A5E" w:rsidRPr="00A8176F">
        <w:rPr>
          <w:rFonts w:ascii="Times New Roman" w:hAnsi="Times New Roman"/>
          <w:b/>
          <w:sz w:val="24"/>
          <w:szCs w:val="24"/>
        </w:rPr>
        <w:t>. §</w:t>
      </w:r>
    </w:p>
    <w:p w:rsidR="00B75A5E" w:rsidRDefault="00B75A5E" w:rsidP="00B75A5E">
      <w:pPr>
        <w:autoSpaceDE w:val="0"/>
        <w:autoSpaceDN w:val="0"/>
        <w:adjustRightInd w:val="0"/>
        <w:spacing w:after="0" w:line="240" w:lineRule="auto"/>
        <w:jc w:val="center"/>
        <w:rPr>
          <w:rFonts w:ascii="Times New Roman" w:hAnsi="Times New Roman"/>
          <w:b/>
          <w:sz w:val="24"/>
          <w:szCs w:val="24"/>
        </w:rPr>
      </w:pPr>
    </w:p>
    <w:p w:rsidR="00B75A5E" w:rsidRPr="00A8176F" w:rsidRDefault="00B75A5E" w:rsidP="00B75A5E">
      <w:p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 xml:space="preserve">A közétkeztetés normái módosításáról, valamint a fizetendő térítési </w:t>
      </w:r>
      <w:r w:rsidR="00EE490D">
        <w:rPr>
          <w:rFonts w:ascii="Times New Roman" w:hAnsi="Times New Roman"/>
          <w:sz w:val="24"/>
          <w:szCs w:val="24"/>
        </w:rPr>
        <w:t xml:space="preserve">díjak módosításáról rendelkezik, melyet a rendelet mellékletei tartalmaznak. </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463533" w:rsidRDefault="00D67D82" w:rsidP="00B75A5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30</w:t>
      </w:r>
      <w:r w:rsidR="00B75A5E" w:rsidRPr="00463533">
        <w:rPr>
          <w:rFonts w:ascii="Times New Roman" w:hAnsi="Times New Roman"/>
          <w:b/>
          <w:sz w:val="24"/>
          <w:szCs w:val="24"/>
        </w:rPr>
        <w:t>. §</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Hatályba léptető rendelkezést tartalmaz.</w:t>
      </w:r>
    </w:p>
    <w:p w:rsidR="00B75A5E" w:rsidRDefault="00B75A5E" w:rsidP="00B75A5E">
      <w:pPr>
        <w:autoSpaceDE w:val="0"/>
        <w:autoSpaceDN w:val="0"/>
        <w:adjustRightInd w:val="0"/>
        <w:spacing w:after="0" w:line="240" w:lineRule="auto"/>
        <w:jc w:val="both"/>
        <w:rPr>
          <w:rFonts w:ascii="Times New Roman" w:hAnsi="Times New Roman"/>
          <w:sz w:val="24"/>
          <w:szCs w:val="24"/>
        </w:rPr>
      </w:pPr>
    </w:p>
    <w:p w:rsidR="00B75A5E" w:rsidRPr="00305D88" w:rsidRDefault="00B75A5E" w:rsidP="00B75A5E">
      <w:pPr>
        <w:autoSpaceDE w:val="0"/>
        <w:autoSpaceDN w:val="0"/>
        <w:adjustRightInd w:val="0"/>
        <w:spacing w:after="0" w:line="240" w:lineRule="auto"/>
        <w:jc w:val="both"/>
        <w:rPr>
          <w:rFonts w:ascii="Times New Roman" w:hAnsi="Times New Roman"/>
          <w:sz w:val="24"/>
          <w:szCs w:val="24"/>
        </w:rPr>
      </w:pPr>
    </w:p>
    <w:p w:rsidR="00B75A5E" w:rsidRDefault="00B75A5E" w:rsidP="00B75A5E">
      <w:pPr>
        <w:spacing w:after="0" w:line="240" w:lineRule="auto"/>
        <w:jc w:val="both"/>
        <w:rPr>
          <w:rFonts w:ascii="Times New Roman" w:hAnsi="Times New Roman"/>
          <w:sz w:val="24"/>
          <w:szCs w:val="24"/>
        </w:rPr>
      </w:pPr>
    </w:p>
    <w:sectPr w:rsidR="00B75A5E" w:rsidSect="00EB224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0D4" w:rsidRDefault="004A40D4" w:rsidP="00CB3919">
      <w:pPr>
        <w:spacing w:after="0" w:line="240" w:lineRule="auto"/>
      </w:pPr>
      <w:r>
        <w:separator/>
      </w:r>
    </w:p>
  </w:endnote>
  <w:endnote w:type="continuationSeparator" w:id="0">
    <w:p w:rsidR="004A40D4" w:rsidRDefault="004A40D4" w:rsidP="00CB3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0D4" w:rsidRDefault="004A40D4" w:rsidP="00CB3919">
      <w:pPr>
        <w:spacing w:after="0" w:line="240" w:lineRule="auto"/>
      </w:pPr>
      <w:r>
        <w:separator/>
      </w:r>
    </w:p>
  </w:footnote>
  <w:footnote w:type="continuationSeparator" w:id="0">
    <w:p w:rsidR="004A40D4" w:rsidRDefault="004A40D4" w:rsidP="00CB39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15B7"/>
    <w:multiLevelType w:val="hybridMultilevel"/>
    <w:tmpl w:val="F9CA81BA"/>
    <w:lvl w:ilvl="0" w:tplc="9E56D76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237059"/>
    <w:multiLevelType w:val="hybridMultilevel"/>
    <w:tmpl w:val="F64C50CE"/>
    <w:lvl w:ilvl="0" w:tplc="040E0017">
      <w:start w:val="5"/>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5B37CF"/>
    <w:multiLevelType w:val="hybridMultilevel"/>
    <w:tmpl w:val="A0E60132"/>
    <w:lvl w:ilvl="0" w:tplc="37E6BA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ECA1F14"/>
    <w:multiLevelType w:val="hybridMultilevel"/>
    <w:tmpl w:val="113459A2"/>
    <w:lvl w:ilvl="0" w:tplc="3D3C8FCC">
      <w:start w:val="1"/>
      <w:numFmt w:val="lowerLetter"/>
      <w:lvlText w:val="%1)"/>
      <w:lvlJc w:val="left"/>
      <w:pPr>
        <w:ind w:left="380" w:hanging="360"/>
      </w:pPr>
      <w:rPr>
        <w:rFonts w:hint="default"/>
        <w:i/>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4" w15:restartNumberingAfterBreak="0">
    <w:nsid w:val="11E35285"/>
    <w:multiLevelType w:val="hybridMultilevel"/>
    <w:tmpl w:val="E1228240"/>
    <w:lvl w:ilvl="0" w:tplc="21787682">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39F6562"/>
    <w:multiLevelType w:val="singleLevel"/>
    <w:tmpl w:val="C4D6C892"/>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6" w15:restartNumberingAfterBreak="0">
    <w:nsid w:val="16944F27"/>
    <w:multiLevelType w:val="hybridMultilevel"/>
    <w:tmpl w:val="F4B8FE02"/>
    <w:lvl w:ilvl="0" w:tplc="A5960E1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C1809E0"/>
    <w:multiLevelType w:val="hybridMultilevel"/>
    <w:tmpl w:val="4FD2975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F717367"/>
    <w:multiLevelType w:val="hybridMultilevel"/>
    <w:tmpl w:val="42FE8710"/>
    <w:lvl w:ilvl="0" w:tplc="B7F843CC">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4FF028A"/>
    <w:multiLevelType w:val="hybridMultilevel"/>
    <w:tmpl w:val="469ADB6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9B2596A"/>
    <w:multiLevelType w:val="hybridMultilevel"/>
    <w:tmpl w:val="8E26DA26"/>
    <w:lvl w:ilvl="0" w:tplc="A55AE4F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C524481"/>
    <w:multiLevelType w:val="hybridMultilevel"/>
    <w:tmpl w:val="F39A1F4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FF00C8A"/>
    <w:multiLevelType w:val="hybridMultilevel"/>
    <w:tmpl w:val="198EB1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F2C04D1"/>
    <w:multiLevelType w:val="hybridMultilevel"/>
    <w:tmpl w:val="75A4913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2764DAB"/>
    <w:multiLevelType w:val="hybridMultilevel"/>
    <w:tmpl w:val="7E7CF838"/>
    <w:lvl w:ilvl="0" w:tplc="4696347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17E6271"/>
    <w:multiLevelType w:val="hybridMultilevel"/>
    <w:tmpl w:val="1B283B5A"/>
    <w:lvl w:ilvl="0" w:tplc="C660E9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7AE3F38"/>
    <w:multiLevelType w:val="hybridMultilevel"/>
    <w:tmpl w:val="4504345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A4930F1"/>
    <w:multiLevelType w:val="hybridMultilevel"/>
    <w:tmpl w:val="692E84DA"/>
    <w:lvl w:ilvl="0" w:tplc="0C3002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CAD7C17"/>
    <w:multiLevelType w:val="hybridMultilevel"/>
    <w:tmpl w:val="06C617D0"/>
    <w:lvl w:ilvl="0" w:tplc="232E11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D7E4584"/>
    <w:multiLevelType w:val="hybridMultilevel"/>
    <w:tmpl w:val="0D109188"/>
    <w:lvl w:ilvl="0" w:tplc="3246018E">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21E391C"/>
    <w:multiLevelType w:val="hybridMultilevel"/>
    <w:tmpl w:val="DDF800B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11"/>
  </w:num>
  <w:num w:numId="3">
    <w:abstractNumId w:val="16"/>
  </w:num>
  <w:num w:numId="4">
    <w:abstractNumId w:val="9"/>
  </w:num>
  <w:num w:numId="5">
    <w:abstractNumId w:val="3"/>
  </w:num>
  <w:num w:numId="6">
    <w:abstractNumId w:val="5"/>
    <w:lvlOverride w:ilvl="0">
      <w:startOverride w:val="1"/>
    </w:lvlOverride>
  </w:num>
  <w:num w:numId="7">
    <w:abstractNumId w:val="20"/>
  </w:num>
  <w:num w:numId="8">
    <w:abstractNumId w:val="1"/>
  </w:num>
  <w:num w:numId="9">
    <w:abstractNumId w:val="12"/>
  </w:num>
  <w:num w:numId="10">
    <w:abstractNumId w:val="8"/>
  </w:num>
  <w:num w:numId="11">
    <w:abstractNumId w:val="15"/>
  </w:num>
  <w:num w:numId="12">
    <w:abstractNumId w:val="19"/>
  </w:num>
  <w:num w:numId="13">
    <w:abstractNumId w:val="13"/>
  </w:num>
  <w:num w:numId="14">
    <w:abstractNumId w:val="0"/>
  </w:num>
  <w:num w:numId="15">
    <w:abstractNumId w:val="17"/>
  </w:num>
  <w:num w:numId="16">
    <w:abstractNumId w:val="2"/>
  </w:num>
  <w:num w:numId="17">
    <w:abstractNumId w:val="4"/>
  </w:num>
  <w:num w:numId="18">
    <w:abstractNumId w:val="14"/>
  </w:num>
  <w:num w:numId="19">
    <w:abstractNumId w:val="18"/>
  </w:num>
  <w:num w:numId="20">
    <w:abstractNumId w:val="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19"/>
    <w:rsid w:val="000242C0"/>
    <w:rsid w:val="00044D26"/>
    <w:rsid w:val="00050B5D"/>
    <w:rsid w:val="00051825"/>
    <w:rsid w:val="0009239F"/>
    <w:rsid w:val="000E5160"/>
    <w:rsid w:val="001A37EC"/>
    <w:rsid w:val="001D0487"/>
    <w:rsid w:val="001D5F07"/>
    <w:rsid w:val="002272AB"/>
    <w:rsid w:val="00242E44"/>
    <w:rsid w:val="002775AA"/>
    <w:rsid w:val="00283976"/>
    <w:rsid w:val="002C0D3E"/>
    <w:rsid w:val="002E4007"/>
    <w:rsid w:val="00302296"/>
    <w:rsid w:val="00305D88"/>
    <w:rsid w:val="003441F1"/>
    <w:rsid w:val="00346B69"/>
    <w:rsid w:val="00361AD5"/>
    <w:rsid w:val="003D3C0A"/>
    <w:rsid w:val="003D7BD6"/>
    <w:rsid w:val="00460AB5"/>
    <w:rsid w:val="00463533"/>
    <w:rsid w:val="00471F56"/>
    <w:rsid w:val="004726D5"/>
    <w:rsid w:val="004A40D4"/>
    <w:rsid w:val="004B06BB"/>
    <w:rsid w:val="004F7352"/>
    <w:rsid w:val="005A365C"/>
    <w:rsid w:val="005C581E"/>
    <w:rsid w:val="005D01E7"/>
    <w:rsid w:val="00644B54"/>
    <w:rsid w:val="006515CF"/>
    <w:rsid w:val="00655E3F"/>
    <w:rsid w:val="00667FBC"/>
    <w:rsid w:val="00672FC7"/>
    <w:rsid w:val="006B0A75"/>
    <w:rsid w:val="006B1FE9"/>
    <w:rsid w:val="00711523"/>
    <w:rsid w:val="00755D69"/>
    <w:rsid w:val="00795E8D"/>
    <w:rsid w:val="007C71F7"/>
    <w:rsid w:val="007E2B1D"/>
    <w:rsid w:val="007F61F7"/>
    <w:rsid w:val="0083354A"/>
    <w:rsid w:val="00852358"/>
    <w:rsid w:val="008620AF"/>
    <w:rsid w:val="00862E54"/>
    <w:rsid w:val="00867A22"/>
    <w:rsid w:val="00894C50"/>
    <w:rsid w:val="00962EB4"/>
    <w:rsid w:val="009803FC"/>
    <w:rsid w:val="00993D1D"/>
    <w:rsid w:val="009E622F"/>
    <w:rsid w:val="00A0239B"/>
    <w:rsid w:val="00A133F9"/>
    <w:rsid w:val="00A24C46"/>
    <w:rsid w:val="00A623A7"/>
    <w:rsid w:val="00A70CB5"/>
    <w:rsid w:val="00A8176F"/>
    <w:rsid w:val="00AC0955"/>
    <w:rsid w:val="00AD25B2"/>
    <w:rsid w:val="00B40322"/>
    <w:rsid w:val="00B40DED"/>
    <w:rsid w:val="00B7557E"/>
    <w:rsid w:val="00B75A5E"/>
    <w:rsid w:val="00B96585"/>
    <w:rsid w:val="00BA25F5"/>
    <w:rsid w:val="00C45329"/>
    <w:rsid w:val="00C65F93"/>
    <w:rsid w:val="00C76C96"/>
    <w:rsid w:val="00CB26CF"/>
    <w:rsid w:val="00CB3919"/>
    <w:rsid w:val="00CB5A5B"/>
    <w:rsid w:val="00CE2148"/>
    <w:rsid w:val="00CE6E96"/>
    <w:rsid w:val="00CF5211"/>
    <w:rsid w:val="00D41A37"/>
    <w:rsid w:val="00D465D4"/>
    <w:rsid w:val="00D67D82"/>
    <w:rsid w:val="00DA7900"/>
    <w:rsid w:val="00DF16B9"/>
    <w:rsid w:val="00E270ED"/>
    <w:rsid w:val="00E400AF"/>
    <w:rsid w:val="00E617E0"/>
    <w:rsid w:val="00EB2240"/>
    <w:rsid w:val="00EB4B2A"/>
    <w:rsid w:val="00ED7848"/>
    <w:rsid w:val="00EE490D"/>
    <w:rsid w:val="00EF1E11"/>
    <w:rsid w:val="00F0303B"/>
    <w:rsid w:val="00F14DFA"/>
    <w:rsid w:val="00F36AA6"/>
    <w:rsid w:val="00F615C4"/>
    <w:rsid w:val="00F75270"/>
    <w:rsid w:val="00FC349D"/>
    <w:rsid w:val="00FE055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6D0F0"/>
  <w15:chartTrackingRefBased/>
  <w15:docId w15:val="{33ADD608-6E95-4F29-8154-0773F9531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75A5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B3919"/>
    <w:pPr>
      <w:ind w:left="720"/>
      <w:contextualSpacing/>
    </w:pPr>
  </w:style>
  <w:style w:type="paragraph" w:styleId="Lbjegyzetszveg">
    <w:name w:val="footnote text"/>
    <w:basedOn w:val="Norml"/>
    <w:link w:val="LbjegyzetszvegChar"/>
    <w:uiPriority w:val="99"/>
    <w:semiHidden/>
    <w:unhideWhenUsed/>
    <w:rsid w:val="00CB3919"/>
    <w:pPr>
      <w:spacing w:after="0" w:line="240" w:lineRule="auto"/>
    </w:pPr>
    <w:rPr>
      <w:rFonts w:ascii="Calibri" w:eastAsia="Calibri" w:hAnsi="Calibri" w:cs="Times New Roman"/>
      <w:sz w:val="20"/>
      <w:szCs w:val="20"/>
      <w:lang w:val="x-none"/>
    </w:rPr>
  </w:style>
  <w:style w:type="character" w:customStyle="1" w:styleId="LbjegyzetszvegChar">
    <w:name w:val="Lábjegyzetszöveg Char"/>
    <w:basedOn w:val="Bekezdsalapbettpusa"/>
    <w:link w:val="Lbjegyzetszveg"/>
    <w:uiPriority w:val="99"/>
    <w:semiHidden/>
    <w:rsid w:val="00CB3919"/>
    <w:rPr>
      <w:rFonts w:ascii="Calibri" w:eastAsia="Calibri" w:hAnsi="Calibri" w:cs="Times New Roman"/>
      <w:sz w:val="20"/>
      <w:szCs w:val="20"/>
      <w:lang w:val="x-none"/>
    </w:rPr>
  </w:style>
  <w:style w:type="character" w:styleId="Lbjegyzet-hivatkozs">
    <w:name w:val="footnote reference"/>
    <w:uiPriority w:val="99"/>
    <w:semiHidden/>
    <w:unhideWhenUsed/>
    <w:rsid w:val="00CB3919"/>
    <w:rPr>
      <w:vertAlign w:val="superscript"/>
    </w:rPr>
  </w:style>
  <w:style w:type="paragraph" w:styleId="Szvegtrzs">
    <w:name w:val="Body Text"/>
    <w:basedOn w:val="Norml"/>
    <w:link w:val="SzvegtrzsChar"/>
    <w:rsid w:val="00F615C4"/>
    <w:pPr>
      <w:widowControl w:val="0"/>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x-none" w:eastAsia="x-none"/>
    </w:rPr>
  </w:style>
  <w:style w:type="character" w:customStyle="1" w:styleId="SzvegtrzsChar">
    <w:name w:val="Szövegtörzs Char"/>
    <w:basedOn w:val="Bekezdsalapbettpusa"/>
    <w:link w:val="Szvegtrzs"/>
    <w:rsid w:val="00F615C4"/>
    <w:rPr>
      <w:rFonts w:ascii="Arial" w:eastAsia="Times New Roman" w:hAnsi="Arial" w:cs="Times New Roman"/>
      <w:sz w:val="24"/>
      <w:szCs w:val="20"/>
      <w:lang w:val="x-none" w:eastAsia="x-none"/>
    </w:rPr>
  </w:style>
  <w:style w:type="character" w:styleId="Hiperhivatkozs">
    <w:name w:val="Hyperlink"/>
    <w:basedOn w:val="Bekezdsalapbettpusa"/>
    <w:uiPriority w:val="99"/>
    <w:unhideWhenUsed/>
    <w:rsid w:val="00305D88"/>
    <w:rPr>
      <w:color w:val="0563C1" w:themeColor="hyperlink"/>
      <w:u w:val="single"/>
    </w:rPr>
  </w:style>
  <w:style w:type="paragraph" w:styleId="Buborkszveg">
    <w:name w:val="Balloon Text"/>
    <w:basedOn w:val="Norml"/>
    <w:link w:val="BuborkszvegChar"/>
    <w:uiPriority w:val="99"/>
    <w:semiHidden/>
    <w:unhideWhenUsed/>
    <w:rsid w:val="00CB5A5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B5A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9980A-E550-420D-B967-F2CA52BB2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20</Pages>
  <Words>6184</Words>
  <Characters>42673</Characters>
  <Application>Microsoft Office Word</Application>
  <DocSecurity>0</DocSecurity>
  <Lines>355</Lines>
  <Paragraphs>97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Szegény Ákos</dc:creator>
  <cp:keywords/>
  <dc:description/>
  <cp:lastModifiedBy>Szalontainé Lázár Krisztina</cp:lastModifiedBy>
  <cp:revision>62</cp:revision>
  <cp:lastPrinted>2024-10-16T13:20:00Z</cp:lastPrinted>
  <dcterms:created xsi:type="dcterms:W3CDTF">2024-09-30T13:33:00Z</dcterms:created>
  <dcterms:modified xsi:type="dcterms:W3CDTF">2024-10-17T08:48:00Z</dcterms:modified>
</cp:coreProperties>
</file>